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729" w:rsidRPr="007B5B8C" w:rsidRDefault="00527729" w:rsidP="00527729">
      <w:pPr>
        <w:keepNext/>
        <w:widowControl w:val="0"/>
        <w:tabs>
          <w:tab w:val="left" w:pos="794"/>
        </w:tabs>
        <w:spacing w:after="240" w:line="240" w:lineRule="auto"/>
        <w:ind w:left="794" w:hanging="794"/>
        <w:outlineLvl w:val="2"/>
        <w:rPr>
          <w:rFonts w:eastAsia="Times New Roman" w:cs="Arial"/>
          <w:b/>
          <w:sz w:val="52"/>
          <w:szCs w:val="20"/>
          <w:lang w:eastAsia="de-DE"/>
        </w:rPr>
      </w:pPr>
      <w:bookmarkStart w:id="0" w:name="_GoBack"/>
      <w:bookmarkEnd w:id="0"/>
    </w:p>
    <w:p w:rsidR="00527729" w:rsidRPr="007B5B8C" w:rsidRDefault="00527729" w:rsidP="00527729">
      <w:pPr>
        <w:keepNext/>
        <w:widowControl w:val="0"/>
        <w:tabs>
          <w:tab w:val="left" w:pos="794"/>
        </w:tabs>
        <w:spacing w:after="240" w:line="240" w:lineRule="auto"/>
        <w:ind w:left="794" w:hanging="794"/>
        <w:outlineLvl w:val="2"/>
        <w:rPr>
          <w:rFonts w:eastAsia="Times New Roman" w:cs="Arial"/>
          <w:b/>
          <w:sz w:val="52"/>
          <w:szCs w:val="20"/>
          <w:lang w:eastAsia="de-DE"/>
        </w:rPr>
      </w:pPr>
    </w:p>
    <w:p w:rsidR="00527729" w:rsidRPr="007B5B8C" w:rsidRDefault="00527729" w:rsidP="00527729">
      <w:pPr>
        <w:keepNext/>
        <w:widowControl w:val="0"/>
        <w:tabs>
          <w:tab w:val="left" w:pos="794"/>
        </w:tabs>
        <w:spacing w:after="240" w:line="240" w:lineRule="auto"/>
        <w:ind w:left="794" w:hanging="794"/>
        <w:outlineLvl w:val="2"/>
        <w:rPr>
          <w:rFonts w:eastAsia="Times New Roman" w:cs="Arial"/>
          <w:b/>
          <w:sz w:val="52"/>
          <w:szCs w:val="20"/>
          <w:lang w:eastAsia="de-DE"/>
        </w:rPr>
      </w:pPr>
    </w:p>
    <w:p w:rsidR="00527729" w:rsidRDefault="00527729" w:rsidP="00527729">
      <w:pPr>
        <w:keepNext/>
        <w:widowControl w:val="0"/>
        <w:tabs>
          <w:tab w:val="left" w:pos="794"/>
        </w:tabs>
        <w:spacing w:after="240" w:line="240" w:lineRule="auto"/>
        <w:ind w:left="794" w:hanging="794"/>
        <w:outlineLvl w:val="2"/>
        <w:rPr>
          <w:rFonts w:eastAsia="Times New Roman" w:cs="Arial"/>
          <w:b/>
          <w:sz w:val="52"/>
          <w:szCs w:val="20"/>
          <w:lang w:eastAsia="de-DE"/>
        </w:rPr>
      </w:pPr>
      <w:r w:rsidRPr="00527729">
        <w:rPr>
          <w:rFonts w:eastAsia="Times New Roman" w:cs="Arial"/>
          <w:b/>
          <w:noProof/>
          <w:sz w:val="26"/>
          <w:szCs w:val="20"/>
          <w:lang w:eastAsia="de-DE"/>
        </w:rPr>
        <mc:AlternateContent>
          <mc:Choice Requires="wps">
            <w:drawing>
              <wp:anchor distT="0" distB="0" distL="114300" distR="114300" simplePos="0" relativeHeight="251659264" behindDoc="0" locked="0" layoutInCell="1" allowOverlap="1" wp14:anchorId="338FBAF3" wp14:editId="2C03BEAA">
                <wp:simplePos x="0" y="0"/>
                <wp:positionH relativeFrom="column">
                  <wp:posOffset>4000500</wp:posOffset>
                </wp:positionH>
                <wp:positionV relativeFrom="paragraph">
                  <wp:posOffset>-800100</wp:posOffset>
                </wp:positionV>
                <wp:extent cx="2154555" cy="1691640"/>
                <wp:effectExtent l="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55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6B78" w:rsidRDefault="00E96B78" w:rsidP="00527729">
                            <w:r>
                              <w:rPr>
                                <w:rFonts w:ascii="Times New Roman" w:hAnsi="Times New Roman"/>
                                <w:noProof/>
                                <w:sz w:val="20"/>
                                <w:lang w:eastAsia="de-DE"/>
                              </w:rPr>
                              <w:drawing>
                                <wp:inline distT="0" distB="0" distL="0" distR="0" wp14:anchorId="1E9B9DA3" wp14:editId="52FB45A3">
                                  <wp:extent cx="1967230" cy="1605280"/>
                                  <wp:effectExtent l="0" t="0" r="0" b="0"/>
                                  <wp:docPr id="1" name="Bild 5" descr="LM-Logo_schwarz ohne 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M-Logo_schwarz ohne Schrif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7230" cy="16052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8FBAF3" id="_x0000_t202" coordsize="21600,21600" o:spt="202" path="m,l,21600r21600,l21600,xe">
                <v:stroke joinstyle="miter"/>
                <v:path gradientshapeok="t" o:connecttype="rect"/>
              </v:shapetype>
              <v:shape id="Text Box 6" o:spid="_x0000_s1026" type="#_x0000_t202" style="position:absolute;left:0;text-align:left;margin-left:315pt;margin-top:-63pt;width:169.65pt;height:133.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Dn9gQIAAA4FAAAOAAAAZHJzL2Uyb0RvYy54bWysVG1v2yAQ/j5p/wHxPfWLbDe26lRtMk+T&#10;uhep3Q8ggGM0GxDQ2N20/74DJ2nWbdI0zR8wcMfD3T3PcXU9DT3ac2OFkjVOLmKMuKSKCbmr8eeH&#10;ZrHEyDoiGemV5DV+4hZfr16/uhp1xVPVqZ5xgwBE2mrUNe6c01UUWdrxgdgLpbkEY6vMQBwszS5i&#10;hoyAPvRRGsdFNCrDtFGUWwu7m9mIVwG/bTl1H9vWcof6GkNsLowmjFs/RqsrUu0M0Z2ghzDIP0Qx&#10;ECHh0hPUhjiCHo34BWoQ1CirWndB1RCpthWUhxwgmyR+kc19RzQPuUBxrD6Vyf4/WPph/8kgwWpc&#10;YCTJABQ98MmhWzWhwldn1LYCp3sNbm6CbWA5ZGr1naJfLJJq3RG54zfGqLHjhEF0iT8ZnR2dcawH&#10;2Y7vFYNryKNTAWhqzeBLB8VAgA4sPZ2Y8aFQ2EyTPMvzHCMKtqQokyIL3EWkOh7Xxrq3XA3IT2ps&#10;gPoAT/Z31vlwSHV08bdZ1QvWiL4PC7PbrnuD9gRk0oQvZPDCrZfeWSp/bEacdyBKuMPbfLyB9m9l&#10;kmbxbVoummJ5uciaLF+Ul/FyESflbVnEWZltmu8+wCSrOsEYl3dC8qMEk+zvKD40wyyeIEI01rjM&#10;03zm6I9JxuH7XZKDcNCRvRhqvDw5kcoz+0YySJtUjoh+nkc/hx+qDDU4/kNVgg489bMI3LSdAMWL&#10;Y6vYEyjCKOALaIdnBCadMl8xGqElayzhzcCofydBU2WSAefIhUWWX6awMOeW7bmFSApANXYYzdO1&#10;m7v+URux6+Ceo4pvQIeNCAp5jumgXmi6kMrhgfBdfb4OXs/P2OoHAAAA//8DAFBLAwQUAAYACAAA&#10;ACEA3TczGeEAAAAMAQAADwAAAGRycy9kb3ducmV2LnhtbEyP0UrDMBSG7wXfIRzBuy3ZOqKtTYco&#10;giIMNn2ANMnaYnNSm2ytb+/xyt2dw/n4z/eX29n37OzG2AVUsFoKYA5NsB02Cj4/Xhb3wGLSaHUf&#10;0Cn4cRG21fVVqQsbJty78yE1jEIwFlpBm9JQcB5N67yOyzA4pNsxjF4nWseG21FPFO57vhZCcq87&#10;pA+tHtxT68zX4eQVPHdj/W1C9irv3nOz28fj9LbjSt3ezI8PwJKb0z8Mf/qkDhU51eGENrJegcwE&#10;dUkKFqu1pImQXOYZsJrYjdgAr0p+WaL6BQAA//8DAFBLAQItABQABgAIAAAAIQC2gziS/gAAAOEB&#10;AAATAAAAAAAAAAAAAAAAAAAAAABbQ29udGVudF9UeXBlc10ueG1sUEsBAi0AFAAGAAgAAAAhADj9&#10;If/WAAAAlAEAAAsAAAAAAAAAAAAAAAAALwEAAF9yZWxzLy5yZWxzUEsBAi0AFAAGAAgAAAAhAE6o&#10;Of2BAgAADgUAAA4AAAAAAAAAAAAAAAAALgIAAGRycy9lMm9Eb2MueG1sUEsBAi0AFAAGAAgAAAAh&#10;AN03MxnhAAAADAEAAA8AAAAAAAAAAAAAAAAA2wQAAGRycy9kb3ducmV2LnhtbFBLBQYAAAAABAAE&#10;APMAAADpBQAAAAA=&#10;" stroked="f">
                <v:textbox style="mso-fit-shape-to-text:t">
                  <w:txbxContent>
                    <w:p w:rsidR="00E96B78" w:rsidRDefault="00E96B78" w:rsidP="00527729">
                      <w:r>
                        <w:rPr>
                          <w:rFonts w:ascii="Times New Roman" w:hAnsi="Times New Roman"/>
                          <w:noProof/>
                          <w:sz w:val="20"/>
                          <w:lang w:eastAsia="de-DE"/>
                        </w:rPr>
                        <w:drawing>
                          <wp:inline distT="0" distB="0" distL="0" distR="0" wp14:anchorId="1E9B9DA3" wp14:editId="52FB45A3">
                            <wp:extent cx="1967230" cy="1605280"/>
                            <wp:effectExtent l="0" t="0" r="0" b="0"/>
                            <wp:docPr id="1" name="Bild 5" descr="LM-Logo_schwarz ohne 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M-Logo_schwarz ohne Schrif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7230" cy="1605280"/>
                                    </a:xfrm>
                                    <a:prstGeom prst="rect">
                                      <a:avLst/>
                                    </a:prstGeom>
                                    <a:noFill/>
                                    <a:ln>
                                      <a:noFill/>
                                    </a:ln>
                                  </pic:spPr>
                                </pic:pic>
                              </a:graphicData>
                            </a:graphic>
                          </wp:inline>
                        </w:drawing>
                      </w:r>
                    </w:p>
                  </w:txbxContent>
                </v:textbox>
              </v:shape>
            </w:pict>
          </mc:Fallback>
        </mc:AlternateContent>
      </w:r>
      <w:bookmarkStart w:id="1" w:name="_Toc50859330"/>
      <w:bookmarkStart w:id="2" w:name="_Toc50859739"/>
      <w:r w:rsidRPr="00527729">
        <w:rPr>
          <w:rFonts w:eastAsia="Times New Roman" w:cs="Arial"/>
          <w:b/>
          <w:sz w:val="52"/>
          <w:szCs w:val="20"/>
          <w:lang w:eastAsia="de-DE"/>
        </w:rPr>
        <w:t>Lise-Meitner-Gymnasium</w:t>
      </w:r>
    </w:p>
    <w:p w:rsidR="00A01BEE" w:rsidRPr="00527729" w:rsidRDefault="00E268C7" w:rsidP="00527729">
      <w:pPr>
        <w:keepNext/>
        <w:widowControl w:val="0"/>
        <w:tabs>
          <w:tab w:val="left" w:pos="794"/>
        </w:tabs>
        <w:spacing w:after="240" w:line="240" w:lineRule="auto"/>
        <w:ind w:left="794" w:hanging="794"/>
        <w:outlineLvl w:val="2"/>
        <w:rPr>
          <w:rFonts w:eastAsia="Times New Roman" w:cs="Arial"/>
          <w:b/>
          <w:sz w:val="52"/>
          <w:szCs w:val="20"/>
          <w:lang w:eastAsia="de-DE"/>
        </w:rPr>
      </w:pPr>
      <w:r>
        <w:rPr>
          <w:rFonts w:eastAsia="Times New Roman" w:cs="Arial"/>
          <w:b/>
          <w:sz w:val="52"/>
          <w:szCs w:val="20"/>
          <w:lang w:eastAsia="de-DE"/>
        </w:rPr>
        <w:t xml:space="preserve">in </w:t>
      </w:r>
      <w:proofErr w:type="spellStart"/>
      <w:r w:rsidR="00A01BEE">
        <w:rPr>
          <w:rFonts w:eastAsia="Times New Roman" w:cs="Arial"/>
          <w:b/>
          <w:sz w:val="52"/>
          <w:szCs w:val="20"/>
          <w:lang w:eastAsia="de-DE"/>
        </w:rPr>
        <w:t>Anrath</w:t>
      </w:r>
      <w:proofErr w:type="spellEnd"/>
    </w:p>
    <w:p w:rsidR="00527729" w:rsidRPr="00527729" w:rsidRDefault="00527729" w:rsidP="00527729">
      <w:pPr>
        <w:spacing w:after="0" w:line="240" w:lineRule="auto"/>
        <w:jc w:val="both"/>
        <w:rPr>
          <w:rFonts w:eastAsia="Times New Roman" w:cs="Arial"/>
          <w:b/>
          <w:bCs/>
          <w:sz w:val="36"/>
          <w:szCs w:val="36"/>
          <w:lang w:eastAsia="de-DE"/>
        </w:rPr>
      </w:pPr>
    </w:p>
    <w:p w:rsidR="00527729" w:rsidRPr="00527729" w:rsidRDefault="00527729" w:rsidP="00527729">
      <w:pPr>
        <w:spacing w:after="0" w:line="240" w:lineRule="auto"/>
        <w:jc w:val="both"/>
        <w:rPr>
          <w:rFonts w:eastAsia="Times New Roman" w:cs="Arial"/>
          <w:b/>
          <w:bCs/>
          <w:sz w:val="36"/>
          <w:szCs w:val="36"/>
          <w:lang w:eastAsia="de-DE"/>
        </w:rPr>
      </w:pPr>
    </w:p>
    <w:p w:rsidR="00527729" w:rsidRDefault="00310F8D" w:rsidP="00310F8D">
      <w:pPr>
        <w:spacing w:after="0" w:line="240" w:lineRule="auto"/>
        <w:jc w:val="center"/>
        <w:rPr>
          <w:rFonts w:eastAsia="Times New Roman" w:cs="Arial"/>
          <w:b/>
          <w:bCs/>
          <w:sz w:val="48"/>
          <w:szCs w:val="48"/>
          <w:lang w:eastAsia="de-DE"/>
        </w:rPr>
      </w:pPr>
      <w:r>
        <w:rPr>
          <w:rFonts w:eastAsia="Times New Roman" w:cs="Arial"/>
          <w:b/>
          <w:bCs/>
          <w:sz w:val="48"/>
          <w:szCs w:val="48"/>
          <w:lang w:eastAsia="de-DE"/>
        </w:rPr>
        <w:t>Schulinternes Curriculum</w:t>
      </w:r>
    </w:p>
    <w:p w:rsidR="00310F8D" w:rsidRPr="00527729" w:rsidRDefault="00310F8D" w:rsidP="00310F8D">
      <w:pPr>
        <w:spacing w:after="0" w:line="240" w:lineRule="auto"/>
        <w:jc w:val="center"/>
        <w:rPr>
          <w:rFonts w:eastAsia="Times New Roman" w:cs="Arial"/>
          <w:b/>
          <w:bCs/>
          <w:sz w:val="48"/>
          <w:szCs w:val="48"/>
          <w:lang w:eastAsia="de-DE"/>
        </w:rPr>
      </w:pPr>
    </w:p>
    <w:p w:rsidR="00310F8D" w:rsidRDefault="00310F8D" w:rsidP="00310F8D">
      <w:pPr>
        <w:spacing w:after="0" w:line="240" w:lineRule="auto"/>
        <w:ind w:right="-346"/>
        <w:jc w:val="center"/>
        <w:rPr>
          <w:rFonts w:eastAsia="Times New Roman" w:cs="Arial"/>
          <w:b/>
          <w:bCs/>
          <w:sz w:val="36"/>
          <w:szCs w:val="36"/>
          <w:lang w:eastAsia="de-DE"/>
        </w:rPr>
      </w:pPr>
      <w:r>
        <w:rPr>
          <w:rFonts w:eastAsia="Times New Roman" w:cs="Arial"/>
          <w:b/>
          <w:bCs/>
          <w:sz w:val="36"/>
          <w:szCs w:val="36"/>
          <w:lang w:eastAsia="de-DE"/>
        </w:rPr>
        <w:t>für das Fach</w:t>
      </w:r>
    </w:p>
    <w:p w:rsidR="00310F8D" w:rsidRDefault="00310F8D" w:rsidP="00310F8D">
      <w:pPr>
        <w:spacing w:after="0" w:line="240" w:lineRule="auto"/>
        <w:ind w:right="-346"/>
        <w:jc w:val="center"/>
        <w:rPr>
          <w:rFonts w:eastAsia="Times New Roman" w:cs="Arial"/>
          <w:b/>
          <w:bCs/>
          <w:sz w:val="48"/>
          <w:szCs w:val="36"/>
          <w:lang w:eastAsia="de-DE"/>
        </w:rPr>
      </w:pPr>
      <w:r w:rsidRPr="00310F8D">
        <w:rPr>
          <w:rFonts w:eastAsia="Times New Roman" w:cs="Arial"/>
          <w:b/>
          <w:bCs/>
          <w:sz w:val="48"/>
          <w:szCs w:val="36"/>
          <w:lang w:eastAsia="de-DE"/>
        </w:rPr>
        <w:t>Biologie</w:t>
      </w:r>
    </w:p>
    <w:p w:rsidR="00310F8D" w:rsidRDefault="00310F8D" w:rsidP="00310F8D">
      <w:pPr>
        <w:spacing w:after="0" w:line="240" w:lineRule="auto"/>
        <w:ind w:right="-346"/>
        <w:jc w:val="center"/>
        <w:rPr>
          <w:rFonts w:eastAsia="Times New Roman" w:cs="Arial"/>
          <w:b/>
          <w:bCs/>
          <w:sz w:val="36"/>
          <w:szCs w:val="36"/>
          <w:lang w:eastAsia="de-DE"/>
        </w:rPr>
      </w:pPr>
    </w:p>
    <w:p w:rsidR="00310F8D" w:rsidRDefault="00310F8D" w:rsidP="00310F8D">
      <w:pPr>
        <w:spacing w:after="0" w:line="240" w:lineRule="auto"/>
        <w:ind w:right="-346"/>
        <w:jc w:val="center"/>
        <w:rPr>
          <w:rFonts w:eastAsia="Times New Roman" w:cs="Arial"/>
          <w:b/>
          <w:bCs/>
          <w:sz w:val="36"/>
          <w:szCs w:val="36"/>
          <w:lang w:eastAsia="de-DE"/>
        </w:rPr>
      </w:pPr>
      <w:r>
        <w:rPr>
          <w:rFonts w:eastAsia="Times New Roman" w:cs="Arial"/>
          <w:b/>
          <w:bCs/>
          <w:sz w:val="36"/>
          <w:szCs w:val="36"/>
          <w:lang w:eastAsia="de-DE"/>
        </w:rPr>
        <w:t>in der</w:t>
      </w:r>
      <w:r w:rsidR="00527729" w:rsidRPr="007B5B8C">
        <w:rPr>
          <w:rFonts w:eastAsia="Times New Roman" w:cs="Arial"/>
          <w:b/>
          <w:bCs/>
          <w:sz w:val="36"/>
          <w:szCs w:val="36"/>
          <w:lang w:eastAsia="de-DE"/>
        </w:rPr>
        <w:t xml:space="preserve"> </w:t>
      </w:r>
    </w:p>
    <w:p w:rsidR="00527729" w:rsidRPr="00310F8D" w:rsidRDefault="00527729" w:rsidP="00310F8D">
      <w:pPr>
        <w:spacing w:after="0" w:line="240" w:lineRule="auto"/>
        <w:ind w:right="-346"/>
        <w:jc w:val="center"/>
        <w:rPr>
          <w:rFonts w:eastAsia="Times New Roman" w:cs="Arial"/>
          <w:b/>
          <w:bCs/>
          <w:sz w:val="44"/>
          <w:szCs w:val="36"/>
          <w:lang w:eastAsia="de-DE"/>
        </w:rPr>
      </w:pPr>
      <w:r w:rsidRPr="00310F8D">
        <w:rPr>
          <w:rFonts w:eastAsia="Times New Roman" w:cs="Arial"/>
          <w:b/>
          <w:bCs/>
          <w:sz w:val="44"/>
          <w:szCs w:val="36"/>
          <w:lang w:eastAsia="de-DE"/>
        </w:rPr>
        <w:t>Sekundarstufe I</w:t>
      </w:r>
    </w:p>
    <w:p w:rsidR="00527729" w:rsidRPr="00527729" w:rsidRDefault="00527729" w:rsidP="00527729">
      <w:pPr>
        <w:spacing w:after="0" w:line="240" w:lineRule="auto"/>
        <w:ind w:right="-346"/>
        <w:jc w:val="both"/>
        <w:rPr>
          <w:rFonts w:eastAsia="Times New Roman" w:cs="Arial"/>
          <w:b/>
          <w:bCs/>
          <w:sz w:val="36"/>
          <w:szCs w:val="36"/>
          <w:lang w:eastAsia="de-DE"/>
        </w:rPr>
      </w:pPr>
    </w:p>
    <w:p w:rsidR="00A01BEE" w:rsidRPr="007B5B8C" w:rsidRDefault="00A01BEE" w:rsidP="00A01BEE">
      <w:pPr>
        <w:spacing w:after="0" w:line="240" w:lineRule="auto"/>
        <w:ind w:right="-2"/>
        <w:jc w:val="both"/>
        <w:rPr>
          <w:rFonts w:eastAsia="Times New Roman" w:cs="Arial"/>
          <w:b/>
          <w:bCs/>
          <w:sz w:val="30"/>
          <w:szCs w:val="20"/>
          <w:lang w:eastAsia="de-DE"/>
        </w:rPr>
      </w:pPr>
      <w:r w:rsidRPr="007B5B8C">
        <w:rPr>
          <w:rFonts w:eastAsia="Times New Roman" w:cs="Arial"/>
          <w:b/>
          <w:bCs/>
          <w:sz w:val="30"/>
          <w:szCs w:val="20"/>
          <w:lang w:eastAsia="de-DE"/>
        </w:rPr>
        <w:t>Stand November 2014</w:t>
      </w:r>
    </w:p>
    <w:p w:rsidR="00527729" w:rsidRDefault="00527729" w:rsidP="00527729">
      <w:pPr>
        <w:spacing w:after="0" w:line="240" w:lineRule="auto"/>
        <w:jc w:val="both"/>
        <w:rPr>
          <w:rFonts w:eastAsia="Times New Roman" w:cs="Arial"/>
          <w:b/>
          <w:bCs/>
          <w:sz w:val="28"/>
          <w:szCs w:val="28"/>
          <w:lang w:eastAsia="de-DE"/>
        </w:rPr>
      </w:pPr>
    </w:p>
    <w:p w:rsidR="00E268C7" w:rsidRPr="00527729" w:rsidRDefault="00E268C7" w:rsidP="00527729">
      <w:pPr>
        <w:spacing w:after="0" w:line="240" w:lineRule="auto"/>
        <w:jc w:val="both"/>
        <w:rPr>
          <w:rFonts w:eastAsia="Times New Roman" w:cs="Arial"/>
          <w:b/>
          <w:bCs/>
          <w:sz w:val="28"/>
          <w:szCs w:val="28"/>
          <w:lang w:eastAsia="de-DE"/>
        </w:rPr>
      </w:pPr>
    </w:p>
    <w:p w:rsidR="00527729" w:rsidRPr="00527729" w:rsidRDefault="00527729" w:rsidP="00527729">
      <w:pPr>
        <w:spacing w:after="0" w:line="240" w:lineRule="auto"/>
        <w:jc w:val="both"/>
        <w:rPr>
          <w:rFonts w:eastAsia="Times New Roman" w:cs="Arial"/>
          <w:b/>
          <w:bCs/>
          <w:sz w:val="28"/>
          <w:szCs w:val="28"/>
          <w:lang w:eastAsia="de-DE"/>
        </w:rPr>
      </w:pPr>
    </w:p>
    <w:p w:rsidR="00527729" w:rsidRDefault="00A01BEE" w:rsidP="00527729">
      <w:pPr>
        <w:spacing w:after="0" w:line="240" w:lineRule="auto"/>
        <w:jc w:val="both"/>
        <w:rPr>
          <w:rFonts w:eastAsia="Times New Roman" w:cs="Arial"/>
          <w:b/>
          <w:bCs/>
          <w:sz w:val="28"/>
          <w:szCs w:val="28"/>
          <w:lang w:eastAsia="de-DE"/>
        </w:rPr>
      </w:pPr>
      <w:r>
        <w:rPr>
          <w:rFonts w:eastAsia="Times New Roman" w:cs="Arial"/>
          <w:b/>
          <w:bCs/>
          <w:sz w:val="28"/>
          <w:szCs w:val="28"/>
          <w:lang w:eastAsia="de-DE"/>
        </w:rPr>
        <w:t>Fachschaft:</w:t>
      </w:r>
    </w:p>
    <w:p w:rsidR="00A01BEE" w:rsidRDefault="00A01BEE" w:rsidP="00527729">
      <w:pPr>
        <w:spacing w:after="0" w:line="240" w:lineRule="auto"/>
        <w:jc w:val="both"/>
        <w:rPr>
          <w:rFonts w:eastAsia="Times New Roman" w:cs="Arial"/>
          <w:b/>
          <w:bCs/>
          <w:sz w:val="28"/>
          <w:szCs w:val="28"/>
          <w:lang w:eastAsia="de-DE"/>
        </w:rPr>
      </w:pPr>
      <w:r>
        <w:rPr>
          <w:rFonts w:eastAsia="Times New Roman" w:cs="Arial"/>
          <w:b/>
          <w:bCs/>
          <w:sz w:val="28"/>
          <w:szCs w:val="28"/>
          <w:lang w:eastAsia="de-DE"/>
        </w:rPr>
        <w:t xml:space="preserve">A. </w:t>
      </w:r>
      <w:proofErr w:type="spellStart"/>
      <w:r>
        <w:rPr>
          <w:rFonts w:eastAsia="Times New Roman" w:cs="Arial"/>
          <w:b/>
          <w:bCs/>
          <w:sz w:val="28"/>
          <w:szCs w:val="28"/>
          <w:lang w:eastAsia="de-DE"/>
        </w:rPr>
        <w:t>Brömmel</w:t>
      </w:r>
      <w:proofErr w:type="spellEnd"/>
    </w:p>
    <w:p w:rsidR="00A01BEE" w:rsidRDefault="00A01BEE" w:rsidP="00527729">
      <w:pPr>
        <w:spacing w:after="0" w:line="240" w:lineRule="auto"/>
        <w:jc w:val="both"/>
        <w:rPr>
          <w:rFonts w:eastAsia="Times New Roman" w:cs="Arial"/>
          <w:b/>
          <w:bCs/>
          <w:sz w:val="28"/>
          <w:szCs w:val="28"/>
          <w:lang w:eastAsia="de-DE"/>
        </w:rPr>
      </w:pPr>
      <w:r>
        <w:rPr>
          <w:rFonts w:eastAsia="Times New Roman" w:cs="Arial"/>
          <w:b/>
          <w:bCs/>
          <w:sz w:val="28"/>
          <w:szCs w:val="28"/>
          <w:lang w:eastAsia="de-DE"/>
        </w:rPr>
        <w:t>M. Jansen</w:t>
      </w:r>
    </w:p>
    <w:p w:rsidR="00A01BEE" w:rsidRDefault="00A01BEE" w:rsidP="00527729">
      <w:pPr>
        <w:spacing w:after="0" w:line="240" w:lineRule="auto"/>
        <w:jc w:val="both"/>
        <w:rPr>
          <w:rFonts w:eastAsia="Times New Roman" w:cs="Arial"/>
          <w:b/>
          <w:bCs/>
          <w:sz w:val="28"/>
          <w:szCs w:val="28"/>
          <w:lang w:eastAsia="de-DE"/>
        </w:rPr>
      </w:pPr>
      <w:r>
        <w:rPr>
          <w:rFonts w:eastAsia="Times New Roman" w:cs="Arial"/>
          <w:b/>
          <w:bCs/>
          <w:sz w:val="28"/>
          <w:szCs w:val="28"/>
          <w:lang w:eastAsia="de-DE"/>
        </w:rPr>
        <w:t>N. Manthey</w:t>
      </w:r>
    </w:p>
    <w:p w:rsidR="00A01BEE" w:rsidRDefault="00A01BEE" w:rsidP="00527729">
      <w:pPr>
        <w:spacing w:after="0" w:line="240" w:lineRule="auto"/>
        <w:jc w:val="both"/>
        <w:rPr>
          <w:rFonts w:eastAsia="Times New Roman" w:cs="Arial"/>
          <w:b/>
          <w:bCs/>
          <w:sz w:val="28"/>
          <w:szCs w:val="28"/>
          <w:lang w:eastAsia="de-DE"/>
        </w:rPr>
      </w:pPr>
      <w:r>
        <w:rPr>
          <w:rFonts w:eastAsia="Times New Roman" w:cs="Arial"/>
          <w:b/>
          <w:bCs/>
          <w:sz w:val="28"/>
          <w:szCs w:val="28"/>
          <w:lang w:eastAsia="de-DE"/>
        </w:rPr>
        <w:t xml:space="preserve">M. </w:t>
      </w:r>
      <w:proofErr w:type="spellStart"/>
      <w:r>
        <w:rPr>
          <w:rFonts w:eastAsia="Times New Roman" w:cs="Arial"/>
          <w:b/>
          <w:bCs/>
          <w:sz w:val="28"/>
          <w:szCs w:val="28"/>
          <w:lang w:eastAsia="de-DE"/>
        </w:rPr>
        <w:t>Kaune</w:t>
      </w:r>
      <w:proofErr w:type="spellEnd"/>
    </w:p>
    <w:p w:rsidR="00A01BEE" w:rsidRDefault="00A01BEE" w:rsidP="00527729">
      <w:pPr>
        <w:spacing w:after="0" w:line="240" w:lineRule="auto"/>
        <w:jc w:val="both"/>
        <w:rPr>
          <w:rFonts w:eastAsia="Times New Roman" w:cs="Arial"/>
          <w:b/>
          <w:bCs/>
          <w:sz w:val="28"/>
          <w:szCs w:val="28"/>
          <w:lang w:eastAsia="de-DE"/>
        </w:rPr>
      </w:pPr>
      <w:r>
        <w:rPr>
          <w:rFonts w:eastAsia="Times New Roman" w:cs="Arial"/>
          <w:b/>
          <w:bCs/>
          <w:sz w:val="28"/>
          <w:szCs w:val="28"/>
          <w:lang w:eastAsia="de-DE"/>
        </w:rPr>
        <w:t xml:space="preserve">L. </w:t>
      </w:r>
      <w:proofErr w:type="spellStart"/>
      <w:r>
        <w:rPr>
          <w:rFonts w:eastAsia="Times New Roman" w:cs="Arial"/>
          <w:b/>
          <w:bCs/>
          <w:sz w:val="28"/>
          <w:szCs w:val="28"/>
          <w:lang w:eastAsia="de-DE"/>
        </w:rPr>
        <w:t>Paull</w:t>
      </w:r>
      <w:proofErr w:type="spellEnd"/>
    </w:p>
    <w:p w:rsidR="00A01BEE" w:rsidRDefault="00A01BEE" w:rsidP="00527729">
      <w:pPr>
        <w:spacing w:after="0" w:line="240" w:lineRule="auto"/>
        <w:jc w:val="both"/>
        <w:rPr>
          <w:rFonts w:eastAsia="Times New Roman" w:cs="Arial"/>
          <w:b/>
          <w:bCs/>
          <w:sz w:val="28"/>
          <w:szCs w:val="28"/>
          <w:lang w:eastAsia="de-DE"/>
        </w:rPr>
      </w:pPr>
      <w:r>
        <w:rPr>
          <w:rFonts w:eastAsia="Times New Roman" w:cs="Arial"/>
          <w:b/>
          <w:bCs/>
          <w:sz w:val="28"/>
          <w:szCs w:val="28"/>
          <w:lang w:eastAsia="de-DE"/>
        </w:rPr>
        <w:t xml:space="preserve">J. </w:t>
      </w:r>
      <w:proofErr w:type="spellStart"/>
      <w:r>
        <w:rPr>
          <w:rFonts w:eastAsia="Times New Roman" w:cs="Arial"/>
          <w:b/>
          <w:bCs/>
          <w:sz w:val="28"/>
          <w:szCs w:val="28"/>
          <w:lang w:eastAsia="de-DE"/>
        </w:rPr>
        <w:t>Gohla</w:t>
      </w:r>
      <w:proofErr w:type="spellEnd"/>
    </w:p>
    <w:p w:rsidR="00A01BEE" w:rsidRPr="00413EF6" w:rsidRDefault="00A01BEE" w:rsidP="00527729">
      <w:pPr>
        <w:spacing w:after="0" w:line="240" w:lineRule="auto"/>
        <w:jc w:val="both"/>
        <w:rPr>
          <w:rFonts w:eastAsia="Times New Roman" w:cs="Arial"/>
          <w:b/>
          <w:bCs/>
          <w:sz w:val="28"/>
          <w:szCs w:val="28"/>
          <w:lang w:val="en-US" w:eastAsia="de-DE"/>
        </w:rPr>
      </w:pPr>
      <w:r w:rsidRPr="00413EF6">
        <w:rPr>
          <w:rFonts w:eastAsia="Times New Roman" w:cs="Arial"/>
          <w:b/>
          <w:bCs/>
          <w:sz w:val="28"/>
          <w:szCs w:val="28"/>
          <w:lang w:val="en-US" w:eastAsia="de-DE"/>
        </w:rPr>
        <w:t xml:space="preserve">M. </w:t>
      </w:r>
      <w:proofErr w:type="spellStart"/>
      <w:r w:rsidRPr="00413EF6">
        <w:rPr>
          <w:rFonts w:eastAsia="Times New Roman" w:cs="Arial"/>
          <w:b/>
          <w:bCs/>
          <w:sz w:val="28"/>
          <w:szCs w:val="28"/>
          <w:lang w:val="en-US" w:eastAsia="de-DE"/>
        </w:rPr>
        <w:t>Daners</w:t>
      </w:r>
      <w:proofErr w:type="spellEnd"/>
    </w:p>
    <w:p w:rsidR="00A01BEE" w:rsidRPr="00413EF6" w:rsidRDefault="00A01BEE" w:rsidP="00527729">
      <w:pPr>
        <w:spacing w:after="0" w:line="240" w:lineRule="auto"/>
        <w:jc w:val="both"/>
        <w:rPr>
          <w:rFonts w:eastAsia="Times New Roman" w:cs="Arial"/>
          <w:b/>
          <w:bCs/>
          <w:sz w:val="28"/>
          <w:szCs w:val="28"/>
          <w:lang w:val="en-US" w:eastAsia="de-DE"/>
        </w:rPr>
      </w:pPr>
      <w:r w:rsidRPr="00413EF6">
        <w:rPr>
          <w:rFonts w:eastAsia="Times New Roman" w:cs="Arial"/>
          <w:b/>
          <w:bCs/>
          <w:sz w:val="28"/>
          <w:szCs w:val="28"/>
          <w:lang w:val="en-US" w:eastAsia="de-DE"/>
        </w:rPr>
        <w:t>O. Adrian</w:t>
      </w:r>
    </w:p>
    <w:p w:rsidR="00310F8D" w:rsidRPr="00413EF6" w:rsidRDefault="00E268C7" w:rsidP="00E268C7">
      <w:pPr>
        <w:spacing w:after="0" w:line="240" w:lineRule="auto"/>
        <w:jc w:val="both"/>
        <w:rPr>
          <w:rFonts w:eastAsia="Times New Roman" w:cs="Arial"/>
          <w:b/>
          <w:bCs/>
          <w:sz w:val="28"/>
          <w:szCs w:val="28"/>
          <w:lang w:val="en-US" w:eastAsia="de-DE"/>
        </w:rPr>
      </w:pPr>
      <w:r w:rsidRPr="00413EF6">
        <w:rPr>
          <w:rFonts w:eastAsia="Times New Roman" w:cs="Arial"/>
          <w:b/>
          <w:bCs/>
          <w:sz w:val="28"/>
          <w:szCs w:val="28"/>
          <w:lang w:val="en-US" w:eastAsia="de-DE"/>
        </w:rPr>
        <w:t xml:space="preserve">K. </w:t>
      </w:r>
      <w:proofErr w:type="spellStart"/>
      <w:r w:rsidRPr="00413EF6">
        <w:rPr>
          <w:rFonts w:eastAsia="Times New Roman" w:cs="Arial"/>
          <w:b/>
          <w:bCs/>
          <w:sz w:val="28"/>
          <w:szCs w:val="28"/>
          <w:lang w:val="en-US" w:eastAsia="de-DE"/>
        </w:rPr>
        <w:t>Thome</w:t>
      </w:r>
      <w:proofErr w:type="spellEnd"/>
    </w:p>
    <w:p w:rsidR="00527729" w:rsidRPr="00527729" w:rsidRDefault="00527729" w:rsidP="00527729">
      <w:pPr>
        <w:keepNext/>
        <w:widowControl w:val="0"/>
        <w:tabs>
          <w:tab w:val="left" w:pos="794"/>
        </w:tabs>
        <w:spacing w:after="240" w:line="240" w:lineRule="auto"/>
        <w:ind w:left="794" w:hanging="794"/>
        <w:jc w:val="both"/>
        <w:outlineLvl w:val="0"/>
        <w:rPr>
          <w:rFonts w:eastAsia="Times New Roman" w:cs="Arial"/>
          <w:b/>
          <w:sz w:val="30"/>
          <w:szCs w:val="20"/>
          <w:lang w:eastAsia="de-DE"/>
        </w:rPr>
      </w:pPr>
      <w:bookmarkStart w:id="3" w:name="_Toc176151036"/>
      <w:bookmarkStart w:id="4" w:name="_Toc80169677"/>
      <w:bookmarkStart w:id="5" w:name="_Toc80167956"/>
      <w:bookmarkEnd w:id="1"/>
      <w:bookmarkEnd w:id="2"/>
      <w:r w:rsidRPr="00527729">
        <w:rPr>
          <w:rFonts w:eastAsia="Times New Roman" w:cs="Arial"/>
          <w:b/>
          <w:sz w:val="30"/>
          <w:szCs w:val="20"/>
          <w:lang w:eastAsia="de-DE"/>
        </w:rPr>
        <w:lastRenderedPageBreak/>
        <w:t>1</w:t>
      </w:r>
      <w:r w:rsidRPr="00527729">
        <w:rPr>
          <w:rFonts w:eastAsia="Times New Roman" w:cs="Arial"/>
          <w:b/>
          <w:sz w:val="30"/>
          <w:szCs w:val="20"/>
          <w:lang w:eastAsia="de-DE"/>
        </w:rPr>
        <w:tab/>
      </w:r>
      <w:bookmarkEnd w:id="3"/>
      <w:bookmarkEnd w:id="4"/>
      <w:bookmarkEnd w:id="5"/>
      <w:r w:rsidRPr="00527729">
        <w:rPr>
          <w:rFonts w:eastAsia="Times New Roman" w:cs="Arial"/>
          <w:b/>
          <w:sz w:val="30"/>
          <w:szCs w:val="20"/>
          <w:lang w:eastAsia="de-DE"/>
        </w:rPr>
        <w:t>Rahmenbedingungen der fachlichen Arbeit</w:t>
      </w:r>
    </w:p>
    <w:p w:rsidR="00527729" w:rsidRPr="00527729" w:rsidRDefault="00527729" w:rsidP="00527729">
      <w:pPr>
        <w:spacing w:after="0" w:line="240" w:lineRule="auto"/>
        <w:jc w:val="both"/>
        <w:rPr>
          <w:rFonts w:eastAsia="Times New Roman" w:cs="Arial"/>
          <w:b/>
          <w:sz w:val="24"/>
          <w:szCs w:val="24"/>
          <w:lang w:eastAsia="de-DE"/>
        </w:rPr>
      </w:pPr>
    </w:p>
    <w:p w:rsidR="00527729" w:rsidRPr="00527729" w:rsidRDefault="00527729" w:rsidP="00527729">
      <w:pPr>
        <w:spacing w:after="0" w:line="240" w:lineRule="auto"/>
        <w:jc w:val="both"/>
        <w:rPr>
          <w:rFonts w:eastAsia="Times New Roman" w:cs="Arial"/>
          <w:lang w:eastAsia="de-DE"/>
        </w:rPr>
      </w:pPr>
      <w:r w:rsidRPr="00527729">
        <w:rPr>
          <w:rFonts w:eastAsia="Times New Roman" w:cs="Arial"/>
          <w:lang w:eastAsia="de-DE"/>
        </w:rPr>
        <w:t xml:space="preserve">Das Lise-Meitner-Gymnasium liegt in </w:t>
      </w:r>
      <w:proofErr w:type="spellStart"/>
      <w:r w:rsidRPr="00527729">
        <w:rPr>
          <w:rFonts w:eastAsia="Times New Roman" w:cs="Arial"/>
          <w:lang w:eastAsia="de-DE"/>
        </w:rPr>
        <w:t>Anrath</w:t>
      </w:r>
      <w:proofErr w:type="spellEnd"/>
      <w:r w:rsidRPr="00527729">
        <w:rPr>
          <w:rFonts w:eastAsia="Times New Roman" w:cs="Arial"/>
          <w:lang w:eastAsia="de-DE"/>
        </w:rPr>
        <w:t xml:space="preserve">, einer von vier ehemals selbstständigen Gemeinden (Willich, </w:t>
      </w:r>
      <w:proofErr w:type="spellStart"/>
      <w:r w:rsidRPr="00527729">
        <w:rPr>
          <w:rFonts w:eastAsia="Times New Roman" w:cs="Arial"/>
          <w:lang w:eastAsia="de-DE"/>
        </w:rPr>
        <w:t>Neersen</w:t>
      </w:r>
      <w:proofErr w:type="spellEnd"/>
      <w:r w:rsidRPr="00527729">
        <w:rPr>
          <w:rFonts w:eastAsia="Times New Roman" w:cs="Arial"/>
          <w:lang w:eastAsia="de-DE"/>
        </w:rPr>
        <w:t xml:space="preserve">, Schiefbahn, </w:t>
      </w:r>
      <w:proofErr w:type="spellStart"/>
      <w:r w:rsidRPr="00527729">
        <w:rPr>
          <w:rFonts w:eastAsia="Times New Roman" w:cs="Arial"/>
          <w:lang w:eastAsia="de-DE"/>
        </w:rPr>
        <w:t>Anrath</w:t>
      </w:r>
      <w:proofErr w:type="spellEnd"/>
      <w:r w:rsidRPr="00527729">
        <w:rPr>
          <w:rFonts w:eastAsia="Times New Roman" w:cs="Arial"/>
          <w:lang w:eastAsia="de-DE"/>
        </w:rPr>
        <w:t xml:space="preserve">), die im Zuge der Kommunalreform 1972 zur Gesamtgemeinde Willich zusammengeschlossen wurden. Im Bewusstsein der Einwohner ist das Bewusstsein der Eigenständigkeit aber immer noch relativ stark ausgeprägt. Dazu trägt auch bei, dass die Verkehrsverbindungen im ÖPNV zwischen den einzelnen Ortsteilen und dem mittlerweile neu hinzugekommenen Ortsteil </w:t>
      </w:r>
      <w:proofErr w:type="spellStart"/>
      <w:r w:rsidRPr="00527729">
        <w:rPr>
          <w:rFonts w:eastAsia="Times New Roman" w:cs="Arial"/>
          <w:lang w:eastAsia="de-DE"/>
        </w:rPr>
        <w:t>Wekeln</w:t>
      </w:r>
      <w:proofErr w:type="spellEnd"/>
      <w:r w:rsidRPr="00527729">
        <w:rPr>
          <w:rFonts w:eastAsia="Times New Roman" w:cs="Arial"/>
          <w:lang w:eastAsia="de-DE"/>
        </w:rPr>
        <w:t xml:space="preserve"> nicht optimal sind.</w:t>
      </w:r>
    </w:p>
    <w:p w:rsidR="00527729" w:rsidRPr="00527729" w:rsidRDefault="00527729" w:rsidP="00527729">
      <w:pPr>
        <w:spacing w:after="0" w:line="240" w:lineRule="auto"/>
        <w:jc w:val="both"/>
        <w:rPr>
          <w:rFonts w:eastAsia="Times New Roman" w:cs="Arial"/>
          <w:lang w:eastAsia="de-DE"/>
        </w:rPr>
      </w:pPr>
      <w:r w:rsidRPr="00527729">
        <w:rPr>
          <w:rFonts w:eastAsia="Times New Roman" w:cs="Arial"/>
          <w:lang w:eastAsia="de-DE"/>
        </w:rPr>
        <w:t>Die Kommune ist noch stark ländlich geprägt, besitzt aber sehr attraktive Gewerbegebiete. Wegen der Nähe zu den Großstädten Düsseldorf, Köln, Krefeld, Mönchengladbach und zum Ruhrgebiet ist der Anteil der Berufspendler hoch.</w:t>
      </w:r>
    </w:p>
    <w:p w:rsidR="00527729" w:rsidRPr="00527729" w:rsidRDefault="00527729" w:rsidP="00527729">
      <w:pPr>
        <w:spacing w:after="0" w:line="240" w:lineRule="auto"/>
        <w:jc w:val="both"/>
        <w:rPr>
          <w:rFonts w:eastAsia="Times New Roman" w:cs="Arial"/>
          <w:lang w:eastAsia="de-DE"/>
        </w:rPr>
      </w:pPr>
      <w:r w:rsidRPr="00527729">
        <w:rPr>
          <w:rFonts w:eastAsia="Times New Roman" w:cs="Arial"/>
          <w:lang w:eastAsia="de-DE"/>
        </w:rPr>
        <w:t>Die Kommune war eine der ersten in NRW, die im weiterführenden Schulbereich auf das „Zwei-Säulen-Modell“  gesetzt hat, sodass sich das Angebot an Schulformen auf  zwei Gesamtschulen und zwei Gymnasien beschränkt.</w:t>
      </w:r>
    </w:p>
    <w:p w:rsidR="00527729" w:rsidRPr="00527729" w:rsidRDefault="00527729" w:rsidP="00527729">
      <w:pPr>
        <w:spacing w:after="0" w:line="240" w:lineRule="auto"/>
        <w:jc w:val="both"/>
        <w:rPr>
          <w:rFonts w:eastAsia="Times New Roman" w:cs="Arial"/>
          <w:lang w:eastAsia="de-DE"/>
        </w:rPr>
      </w:pPr>
      <w:r w:rsidRPr="00527729">
        <w:rPr>
          <w:rFonts w:eastAsia="Times New Roman" w:cs="Arial"/>
          <w:lang w:eastAsia="de-DE"/>
        </w:rPr>
        <w:t xml:space="preserve">Das Lise-Meitner-Gymnasium ist als Reaktion auf die derzeit stark steigende Einwohnerzahl 1998 gegründet worden. 1999 wurde ein neues Schulgebäude bezogen. Die Schule ist eine vierzügige „Halbtagsschule“ mit zahlreichen Angeboten in der Über-Mittag-Betreuung. Die Schülerschaft kommt aus allen </w:t>
      </w:r>
      <w:proofErr w:type="spellStart"/>
      <w:r w:rsidRPr="00527729">
        <w:rPr>
          <w:rFonts w:eastAsia="Times New Roman" w:cs="Arial"/>
          <w:lang w:eastAsia="de-DE"/>
        </w:rPr>
        <w:t>Willicher</w:t>
      </w:r>
      <w:proofErr w:type="spellEnd"/>
      <w:r w:rsidRPr="00527729">
        <w:rPr>
          <w:rFonts w:eastAsia="Times New Roman" w:cs="Arial"/>
          <w:lang w:eastAsia="de-DE"/>
        </w:rPr>
        <w:t xml:space="preserve"> Ortsteilen, vornehmlich aus </w:t>
      </w:r>
      <w:proofErr w:type="spellStart"/>
      <w:r w:rsidRPr="00527729">
        <w:rPr>
          <w:rFonts w:eastAsia="Times New Roman" w:cs="Arial"/>
          <w:lang w:eastAsia="de-DE"/>
        </w:rPr>
        <w:t>Anrath</w:t>
      </w:r>
      <w:proofErr w:type="spellEnd"/>
      <w:r w:rsidRPr="00527729">
        <w:rPr>
          <w:rFonts w:eastAsia="Times New Roman" w:cs="Arial"/>
          <w:lang w:eastAsia="de-DE"/>
        </w:rPr>
        <w:t xml:space="preserve"> und Alt-Willich. Der Anteil der Fahrschüler beträgt ca. 60%. </w:t>
      </w:r>
    </w:p>
    <w:p w:rsidR="00527729" w:rsidRPr="00527729" w:rsidRDefault="00527729" w:rsidP="00527729">
      <w:pPr>
        <w:spacing w:after="240" w:line="240" w:lineRule="auto"/>
        <w:jc w:val="both"/>
        <w:rPr>
          <w:rFonts w:eastAsia="Times New Roman" w:cs="Arial"/>
          <w:lang w:eastAsia="ar-SA"/>
        </w:rPr>
      </w:pPr>
    </w:p>
    <w:p w:rsidR="00527729" w:rsidRPr="00527729" w:rsidRDefault="00527729" w:rsidP="00527729">
      <w:pPr>
        <w:spacing w:after="240" w:line="240" w:lineRule="auto"/>
        <w:jc w:val="both"/>
        <w:rPr>
          <w:rFonts w:eastAsia="Times New Roman" w:cs="Arial"/>
          <w:lang w:eastAsia="ar-SA"/>
        </w:rPr>
      </w:pPr>
      <w:r w:rsidRPr="00527729">
        <w:rPr>
          <w:rFonts w:eastAsia="Times New Roman" w:cs="Arial"/>
          <w:lang w:eastAsia="ar-SA"/>
        </w:rPr>
        <w:t xml:space="preserve">Durch die Lage des Lise-Meitner-Gymnasiums im östlichen Kreis Viersen am linken Niederrhein können Exkursionen sowohl am Niederrhein, als auch im Ruhrgebiet und der Städteregion Köln-Bonn mit entsprechendem Zeitaufwand mit dem öffentlichen Nahverkehr durchgeführt werden. </w:t>
      </w:r>
    </w:p>
    <w:p w:rsidR="00527729" w:rsidRPr="00527729" w:rsidRDefault="00527729" w:rsidP="00527729">
      <w:pPr>
        <w:spacing w:after="240" w:line="240" w:lineRule="auto"/>
        <w:jc w:val="both"/>
        <w:rPr>
          <w:rFonts w:eastAsia="Times New Roman" w:cs="Arial"/>
          <w:lang w:eastAsia="ar-SA"/>
        </w:rPr>
      </w:pPr>
      <w:r w:rsidRPr="00527729">
        <w:rPr>
          <w:rFonts w:eastAsia="Times New Roman" w:cs="Arial"/>
          <w:lang w:eastAsia="ar-SA"/>
        </w:rPr>
        <w:t xml:space="preserve">Das Schulgebäude verfügt über drei Biologiefachräume. In der Sammlung sind Lichtmikroskope für Partnerarbeiten und Fertigpräparate zu verschiedenen Zell und Gewebetypen vorhanden. Zudem verfügt die Sammlung über verschiedene Modelle und Labormaterialien. </w:t>
      </w:r>
    </w:p>
    <w:p w:rsidR="00527729" w:rsidRPr="00527729" w:rsidRDefault="00527729" w:rsidP="00527729">
      <w:pPr>
        <w:spacing w:after="240" w:line="240" w:lineRule="auto"/>
        <w:jc w:val="both"/>
        <w:rPr>
          <w:rFonts w:eastAsia="Times New Roman" w:cs="Arial"/>
          <w:lang w:eastAsia="ar-SA"/>
        </w:rPr>
      </w:pPr>
      <w:r w:rsidRPr="00527729">
        <w:rPr>
          <w:rFonts w:eastAsia="Times New Roman" w:cs="Arial"/>
          <w:lang w:eastAsia="ar-SA"/>
        </w:rPr>
        <w:t xml:space="preserve">Auf demselben Flur gelegen, befindet sich das PZ, in dem internetfähige Computer stehen, die gut für Rechercheaufträge genutzt werden können. Für größere Projekte stehen auch zwei Informatikräume mit Computern und </w:t>
      </w:r>
      <w:proofErr w:type="spellStart"/>
      <w:r w:rsidRPr="00527729">
        <w:rPr>
          <w:rFonts w:eastAsia="Times New Roman" w:cs="Arial"/>
          <w:lang w:eastAsia="ar-SA"/>
        </w:rPr>
        <w:t>Beamern</w:t>
      </w:r>
      <w:proofErr w:type="spellEnd"/>
      <w:r w:rsidRPr="00527729">
        <w:rPr>
          <w:rFonts w:eastAsia="Times New Roman" w:cs="Arial"/>
          <w:lang w:eastAsia="ar-SA"/>
        </w:rPr>
        <w:t xml:space="preserve"> zur Verfügung, die im Vorfeld reserviert werden müssen. Die Lehrerbesetzung und die übrigen Rahmenbedingungen der Schule ermöglichen einen ordnungsgemäßen laut Stundentafel der Schule vorgesehen Biologieunterricht.</w:t>
      </w:r>
    </w:p>
    <w:p w:rsidR="00527729" w:rsidRPr="008F1676" w:rsidRDefault="00527729" w:rsidP="00527729">
      <w:pPr>
        <w:spacing w:after="240" w:line="240" w:lineRule="auto"/>
        <w:jc w:val="both"/>
        <w:rPr>
          <w:rFonts w:eastAsia="Times New Roman" w:cs="Arial"/>
          <w:lang w:eastAsia="ar-SA"/>
        </w:rPr>
      </w:pPr>
      <w:r w:rsidRPr="00527729">
        <w:rPr>
          <w:rFonts w:eastAsia="Times New Roman" w:cs="Arial"/>
          <w:lang w:eastAsia="ar-SA"/>
        </w:rPr>
        <w:t>In der Oberstufe befinden sich durchschnittlich ca. 90 Schülerinnen und Schüler in jeder Stufe. Das Fach Biologie ist in der Einführungsphase in der Regel mit 3 Grundkursen vertreten. In der Qualifikationsphase können auf Grund der Schülerwahlen in der Regel 2 – 3 Grundkurse und ein Leistungskurs gebildet werden.</w:t>
      </w:r>
    </w:p>
    <w:p w:rsidR="00611A8A" w:rsidRDefault="00611A8A" w:rsidP="00527729">
      <w:pPr>
        <w:spacing w:after="240" w:line="240" w:lineRule="auto"/>
        <w:jc w:val="both"/>
        <w:rPr>
          <w:rFonts w:eastAsia="Times New Roman" w:cs="Arial"/>
          <w:lang w:eastAsia="ar-SA"/>
        </w:rPr>
      </w:pPr>
    </w:p>
    <w:p w:rsidR="00680D78" w:rsidRDefault="00680D78" w:rsidP="00527729">
      <w:pPr>
        <w:spacing w:after="240" w:line="240" w:lineRule="auto"/>
        <w:jc w:val="both"/>
        <w:rPr>
          <w:rFonts w:eastAsia="Times New Roman" w:cs="Arial"/>
          <w:lang w:eastAsia="ar-SA"/>
        </w:rPr>
      </w:pPr>
    </w:p>
    <w:p w:rsidR="00680D78" w:rsidRDefault="00680D78" w:rsidP="00527729">
      <w:pPr>
        <w:spacing w:after="240" w:line="240" w:lineRule="auto"/>
        <w:jc w:val="both"/>
        <w:rPr>
          <w:rFonts w:eastAsia="Times New Roman" w:cs="Arial"/>
          <w:lang w:eastAsia="ar-SA"/>
        </w:rPr>
      </w:pPr>
    </w:p>
    <w:p w:rsidR="00680D78" w:rsidRDefault="00680D78" w:rsidP="00527729">
      <w:pPr>
        <w:spacing w:after="240" w:line="240" w:lineRule="auto"/>
        <w:jc w:val="both"/>
        <w:rPr>
          <w:rFonts w:eastAsia="Times New Roman" w:cs="Arial"/>
          <w:lang w:eastAsia="ar-SA"/>
        </w:rPr>
      </w:pPr>
    </w:p>
    <w:p w:rsidR="00E268C7" w:rsidRDefault="00E268C7" w:rsidP="00527729">
      <w:pPr>
        <w:spacing w:after="240" w:line="240" w:lineRule="auto"/>
        <w:jc w:val="both"/>
        <w:rPr>
          <w:rFonts w:eastAsia="Times New Roman" w:cs="Arial"/>
          <w:lang w:eastAsia="ar-SA"/>
        </w:rPr>
      </w:pPr>
    </w:p>
    <w:p w:rsidR="00680D78" w:rsidRPr="008F1676" w:rsidRDefault="00680D78" w:rsidP="00527729">
      <w:pPr>
        <w:spacing w:after="240" w:line="240" w:lineRule="auto"/>
        <w:jc w:val="both"/>
        <w:rPr>
          <w:rFonts w:eastAsia="Times New Roman" w:cs="Arial"/>
          <w:lang w:eastAsia="ar-SA"/>
        </w:rPr>
      </w:pPr>
    </w:p>
    <w:p w:rsidR="00611A8A" w:rsidRPr="00527729" w:rsidRDefault="00611A8A" w:rsidP="00527729">
      <w:pPr>
        <w:spacing w:after="240" w:line="240" w:lineRule="auto"/>
        <w:jc w:val="both"/>
        <w:rPr>
          <w:rFonts w:eastAsia="Times New Roman" w:cs="Arial"/>
          <w:lang w:eastAsia="ar-SA"/>
        </w:rPr>
      </w:pPr>
    </w:p>
    <w:p w:rsidR="00527729" w:rsidRPr="008F1676" w:rsidRDefault="00527729" w:rsidP="00527729">
      <w:pPr>
        <w:spacing w:after="0" w:line="240" w:lineRule="auto"/>
        <w:jc w:val="both"/>
        <w:rPr>
          <w:rFonts w:eastAsia="Times New Roman" w:cs="Arial"/>
          <w:lang w:eastAsia="ar-SA"/>
        </w:rPr>
      </w:pPr>
      <w:r w:rsidRPr="00527729">
        <w:rPr>
          <w:rFonts w:eastAsia="Times New Roman" w:cs="Arial"/>
          <w:lang w:eastAsia="ar-SA"/>
        </w:rPr>
        <w:lastRenderedPageBreak/>
        <w:t>Die Verteilung der Wochenstundenzahlen in der Sekundarstufe I und II ist wie folgt:</w:t>
      </w:r>
    </w:p>
    <w:p w:rsidR="002921F6" w:rsidRPr="00527729" w:rsidRDefault="002921F6" w:rsidP="00527729">
      <w:pPr>
        <w:spacing w:after="0" w:line="240" w:lineRule="auto"/>
        <w:jc w:val="both"/>
        <w:rPr>
          <w:rFonts w:eastAsia="Times New Roman" w:cs="Arial"/>
          <w:lang w:eastAsia="ar-SA"/>
        </w:rPr>
      </w:pPr>
    </w:p>
    <w:tbl>
      <w:tblPr>
        <w:tblpPr w:leftFromText="141" w:rightFromText="141" w:vertAnchor="text" w:horzAnchor="margin" w:tblpX="108" w:tblpY="76"/>
        <w:tblW w:w="7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7342"/>
      </w:tblGrid>
      <w:tr w:rsidR="00527729" w:rsidRPr="00527729" w:rsidTr="00527729">
        <w:tc>
          <w:tcPr>
            <w:tcW w:w="563" w:type="dxa"/>
            <w:tcBorders>
              <w:top w:val="single" w:sz="4" w:space="0" w:color="000000"/>
              <w:left w:val="single" w:sz="4" w:space="0" w:color="000000"/>
              <w:bottom w:val="single" w:sz="4" w:space="0" w:color="000000"/>
              <w:right w:val="single" w:sz="4" w:space="0" w:color="000000"/>
            </w:tcBorders>
            <w:shd w:val="clear" w:color="auto" w:fill="D9D9D9"/>
            <w:hideMark/>
          </w:tcPr>
          <w:p w:rsidR="00527729" w:rsidRPr="00527729" w:rsidRDefault="00527729" w:rsidP="00527729">
            <w:pPr>
              <w:spacing w:before="60" w:after="60"/>
              <w:jc w:val="center"/>
              <w:rPr>
                <w:rFonts w:eastAsia="Times New Roman" w:cs="Arial"/>
                <w:b/>
                <w:lang w:eastAsia="de-DE"/>
              </w:rPr>
            </w:pPr>
            <w:r w:rsidRPr="00527729">
              <w:rPr>
                <w:rFonts w:eastAsia="Times New Roman" w:cs="Arial"/>
                <w:b/>
                <w:lang w:eastAsia="de-DE"/>
              </w:rPr>
              <w:t>Jg.</w:t>
            </w:r>
          </w:p>
        </w:tc>
        <w:tc>
          <w:tcPr>
            <w:tcW w:w="7342" w:type="dxa"/>
            <w:tcBorders>
              <w:top w:val="single" w:sz="4" w:space="0" w:color="000000"/>
              <w:left w:val="single" w:sz="4" w:space="0" w:color="000000"/>
              <w:bottom w:val="single" w:sz="4" w:space="0" w:color="000000"/>
              <w:right w:val="single" w:sz="4" w:space="0" w:color="000000"/>
            </w:tcBorders>
            <w:shd w:val="clear" w:color="auto" w:fill="D9D9D9"/>
            <w:hideMark/>
          </w:tcPr>
          <w:p w:rsidR="00527729" w:rsidRPr="00527729" w:rsidRDefault="00527729" w:rsidP="00527729">
            <w:pPr>
              <w:spacing w:before="60" w:after="60"/>
              <w:jc w:val="center"/>
              <w:rPr>
                <w:rFonts w:eastAsia="Times New Roman" w:cs="Arial"/>
                <w:b/>
                <w:lang w:eastAsia="de-DE"/>
              </w:rPr>
            </w:pPr>
            <w:r w:rsidRPr="00527729">
              <w:rPr>
                <w:rFonts w:eastAsia="Times New Roman" w:cs="Arial"/>
                <w:b/>
                <w:lang w:eastAsia="de-DE"/>
              </w:rPr>
              <w:t>Fachunterricht von 5 bis 6</w:t>
            </w:r>
          </w:p>
        </w:tc>
      </w:tr>
      <w:tr w:rsidR="00527729" w:rsidRPr="00527729" w:rsidTr="00527729">
        <w:tc>
          <w:tcPr>
            <w:tcW w:w="563" w:type="dxa"/>
            <w:tcBorders>
              <w:top w:val="single" w:sz="4" w:space="0" w:color="000000"/>
              <w:left w:val="single" w:sz="4" w:space="0" w:color="000000"/>
              <w:bottom w:val="single" w:sz="4" w:space="0" w:color="000000"/>
              <w:right w:val="single" w:sz="4" w:space="0" w:color="000000"/>
            </w:tcBorders>
            <w:shd w:val="clear" w:color="auto" w:fill="D9D9D9"/>
            <w:hideMark/>
          </w:tcPr>
          <w:p w:rsidR="00527729" w:rsidRPr="00527729" w:rsidRDefault="00527729" w:rsidP="00527729">
            <w:pPr>
              <w:spacing w:before="60" w:after="60"/>
              <w:jc w:val="center"/>
              <w:rPr>
                <w:rFonts w:eastAsia="Times New Roman" w:cs="Arial"/>
                <w:b/>
                <w:lang w:eastAsia="de-DE"/>
              </w:rPr>
            </w:pPr>
            <w:r w:rsidRPr="00527729">
              <w:rPr>
                <w:rFonts w:eastAsia="Times New Roman" w:cs="Arial"/>
                <w:b/>
                <w:lang w:eastAsia="de-DE"/>
              </w:rPr>
              <w:t>5</w:t>
            </w:r>
          </w:p>
        </w:tc>
        <w:tc>
          <w:tcPr>
            <w:tcW w:w="7342" w:type="dxa"/>
            <w:tcBorders>
              <w:top w:val="single" w:sz="4" w:space="0" w:color="000000"/>
              <w:left w:val="single" w:sz="4" w:space="0" w:color="000000"/>
              <w:bottom w:val="single" w:sz="4" w:space="0" w:color="000000"/>
              <w:right w:val="single" w:sz="4" w:space="0" w:color="000000"/>
            </w:tcBorders>
            <w:hideMark/>
          </w:tcPr>
          <w:p w:rsidR="00527729" w:rsidRPr="00527729" w:rsidRDefault="00527729" w:rsidP="00527729">
            <w:pPr>
              <w:spacing w:before="60" w:after="60"/>
              <w:jc w:val="center"/>
              <w:rPr>
                <w:rFonts w:eastAsia="Times New Roman" w:cs="Arial"/>
                <w:lang w:eastAsia="de-DE"/>
              </w:rPr>
            </w:pPr>
            <w:r w:rsidRPr="00527729">
              <w:rPr>
                <w:rFonts w:eastAsia="Times New Roman" w:cs="Arial"/>
                <w:lang w:eastAsia="de-DE"/>
              </w:rPr>
              <w:t>BI (2)</w:t>
            </w:r>
          </w:p>
        </w:tc>
      </w:tr>
      <w:tr w:rsidR="00527729" w:rsidRPr="00527729" w:rsidTr="00527729">
        <w:tc>
          <w:tcPr>
            <w:tcW w:w="563" w:type="dxa"/>
            <w:tcBorders>
              <w:top w:val="single" w:sz="4" w:space="0" w:color="000000"/>
              <w:left w:val="single" w:sz="4" w:space="0" w:color="000000"/>
              <w:bottom w:val="single" w:sz="4" w:space="0" w:color="000000"/>
              <w:right w:val="single" w:sz="4" w:space="0" w:color="000000"/>
            </w:tcBorders>
            <w:shd w:val="clear" w:color="auto" w:fill="D9D9D9"/>
            <w:hideMark/>
          </w:tcPr>
          <w:p w:rsidR="00527729" w:rsidRPr="00527729" w:rsidRDefault="00527729" w:rsidP="00527729">
            <w:pPr>
              <w:spacing w:before="60" w:after="60"/>
              <w:jc w:val="center"/>
              <w:rPr>
                <w:rFonts w:eastAsia="Times New Roman" w:cs="Arial"/>
                <w:b/>
                <w:lang w:eastAsia="de-DE"/>
              </w:rPr>
            </w:pPr>
            <w:r w:rsidRPr="00527729">
              <w:rPr>
                <w:rFonts w:eastAsia="Times New Roman" w:cs="Arial"/>
                <w:b/>
                <w:lang w:eastAsia="de-DE"/>
              </w:rPr>
              <w:t>6</w:t>
            </w:r>
          </w:p>
        </w:tc>
        <w:tc>
          <w:tcPr>
            <w:tcW w:w="7342" w:type="dxa"/>
            <w:tcBorders>
              <w:top w:val="single" w:sz="4" w:space="0" w:color="000000"/>
              <w:left w:val="single" w:sz="4" w:space="0" w:color="000000"/>
              <w:bottom w:val="single" w:sz="4" w:space="0" w:color="000000"/>
              <w:right w:val="single" w:sz="4" w:space="0" w:color="000000"/>
            </w:tcBorders>
            <w:hideMark/>
          </w:tcPr>
          <w:p w:rsidR="00527729" w:rsidRPr="00527729" w:rsidRDefault="00527729" w:rsidP="00527729">
            <w:pPr>
              <w:spacing w:before="60" w:after="60"/>
              <w:jc w:val="center"/>
              <w:rPr>
                <w:rFonts w:eastAsia="Times New Roman" w:cs="Arial"/>
                <w:lang w:eastAsia="de-DE"/>
              </w:rPr>
            </w:pPr>
            <w:r w:rsidRPr="00527729">
              <w:rPr>
                <w:rFonts w:eastAsia="Times New Roman" w:cs="Arial"/>
                <w:lang w:eastAsia="de-DE"/>
              </w:rPr>
              <w:t>BI (2)</w:t>
            </w:r>
          </w:p>
        </w:tc>
      </w:tr>
      <w:tr w:rsidR="00527729" w:rsidRPr="00527729" w:rsidTr="00527729">
        <w:tc>
          <w:tcPr>
            <w:tcW w:w="563" w:type="dxa"/>
            <w:tcBorders>
              <w:top w:val="single" w:sz="4" w:space="0" w:color="000000"/>
              <w:left w:val="single" w:sz="4" w:space="0" w:color="000000"/>
              <w:bottom w:val="single" w:sz="4" w:space="0" w:color="000000"/>
              <w:right w:val="single" w:sz="4" w:space="0" w:color="000000"/>
            </w:tcBorders>
            <w:shd w:val="clear" w:color="auto" w:fill="D9D9D9"/>
          </w:tcPr>
          <w:p w:rsidR="00527729" w:rsidRPr="00527729" w:rsidRDefault="00527729" w:rsidP="00527729">
            <w:pPr>
              <w:spacing w:before="60" w:after="60"/>
              <w:jc w:val="center"/>
              <w:rPr>
                <w:rFonts w:eastAsia="Times New Roman" w:cs="Arial"/>
                <w:b/>
                <w:lang w:eastAsia="de-DE"/>
              </w:rPr>
            </w:pPr>
          </w:p>
        </w:tc>
        <w:tc>
          <w:tcPr>
            <w:tcW w:w="7342" w:type="dxa"/>
            <w:tcBorders>
              <w:top w:val="single" w:sz="4" w:space="0" w:color="000000"/>
              <w:left w:val="single" w:sz="4" w:space="0" w:color="000000"/>
              <w:bottom w:val="single" w:sz="4" w:space="0" w:color="000000"/>
              <w:right w:val="single" w:sz="4" w:space="0" w:color="000000"/>
            </w:tcBorders>
            <w:shd w:val="clear" w:color="auto" w:fill="D9D9D9"/>
            <w:hideMark/>
          </w:tcPr>
          <w:p w:rsidR="00527729" w:rsidRPr="00527729" w:rsidRDefault="00527729" w:rsidP="00527729">
            <w:pPr>
              <w:spacing w:before="60" w:after="60"/>
              <w:jc w:val="center"/>
              <w:rPr>
                <w:rFonts w:eastAsia="Times New Roman" w:cs="Arial"/>
                <w:b/>
                <w:lang w:eastAsia="de-DE"/>
              </w:rPr>
            </w:pPr>
            <w:r w:rsidRPr="00527729">
              <w:rPr>
                <w:rFonts w:eastAsia="Times New Roman" w:cs="Arial"/>
                <w:b/>
                <w:lang w:eastAsia="de-DE"/>
              </w:rPr>
              <w:t>Fachunterricht von 7 bis 9</w:t>
            </w:r>
          </w:p>
        </w:tc>
      </w:tr>
      <w:tr w:rsidR="00527729" w:rsidRPr="00527729" w:rsidTr="00527729">
        <w:tc>
          <w:tcPr>
            <w:tcW w:w="563" w:type="dxa"/>
            <w:tcBorders>
              <w:top w:val="single" w:sz="4" w:space="0" w:color="000000"/>
              <w:left w:val="single" w:sz="4" w:space="0" w:color="000000"/>
              <w:bottom w:val="single" w:sz="4" w:space="0" w:color="000000"/>
              <w:right w:val="single" w:sz="4" w:space="0" w:color="000000"/>
            </w:tcBorders>
            <w:shd w:val="clear" w:color="auto" w:fill="D9D9D9"/>
            <w:hideMark/>
          </w:tcPr>
          <w:p w:rsidR="00527729" w:rsidRPr="00527729" w:rsidRDefault="00527729" w:rsidP="00527729">
            <w:pPr>
              <w:spacing w:before="60" w:after="60"/>
              <w:jc w:val="center"/>
              <w:rPr>
                <w:rFonts w:eastAsia="Times New Roman" w:cs="Arial"/>
                <w:b/>
                <w:lang w:eastAsia="de-DE"/>
              </w:rPr>
            </w:pPr>
            <w:r w:rsidRPr="00527729">
              <w:rPr>
                <w:rFonts w:eastAsia="Times New Roman" w:cs="Arial"/>
                <w:b/>
                <w:lang w:eastAsia="de-DE"/>
              </w:rPr>
              <w:t>7</w:t>
            </w:r>
          </w:p>
        </w:tc>
        <w:tc>
          <w:tcPr>
            <w:tcW w:w="7342" w:type="dxa"/>
            <w:tcBorders>
              <w:top w:val="single" w:sz="4" w:space="0" w:color="000000"/>
              <w:left w:val="single" w:sz="4" w:space="0" w:color="000000"/>
              <w:bottom w:val="single" w:sz="4" w:space="0" w:color="000000"/>
              <w:right w:val="single" w:sz="4" w:space="0" w:color="000000"/>
            </w:tcBorders>
            <w:hideMark/>
          </w:tcPr>
          <w:p w:rsidR="00527729" w:rsidRPr="00527729" w:rsidRDefault="00527729" w:rsidP="00527729">
            <w:pPr>
              <w:spacing w:before="60" w:after="60"/>
              <w:ind w:left="720" w:hanging="857"/>
              <w:jc w:val="center"/>
              <w:rPr>
                <w:rFonts w:eastAsia="Times New Roman" w:cs="Arial"/>
                <w:lang w:eastAsia="de-DE"/>
              </w:rPr>
            </w:pPr>
            <w:r w:rsidRPr="00527729">
              <w:rPr>
                <w:rFonts w:eastAsia="Times New Roman" w:cs="Arial"/>
                <w:lang w:eastAsia="de-DE"/>
              </w:rPr>
              <w:t>BI (2)</w:t>
            </w:r>
          </w:p>
        </w:tc>
      </w:tr>
      <w:tr w:rsidR="00527729" w:rsidRPr="00527729" w:rsidTr="00527729">
        <w:tc>
          <w:tcPr>
            <w:tcW w:w="563" w:type="dxa"/>
            <w:tcBorders>
              <w:top w:val="single" w:sz="4" w:space="0" w:color="000000"/>
              <w:left w:val="single" w:sz="4" w:space="0" w:color="000000"/>
              <w:bottom w:val="single" w:sz="4" w:space="0" w:color="000000"/>
              <w:right w:val="single" w:sz="4" w:space="0" w:color="000000"/>
            </w:tcBorders>
            <w:shd w:val="clear" w:color="auto" w:fill="D9D9D9"/>
            <w:hideMark/>
          </w:tcPr>
          <w:p w:rsidR="00527729" w:rsidRPr="00527729" w:rsidRDefault="00527729" w:rsidP="00527729">
            <w:pPr>
              <w:spacing w:before="60" w:after="60"/>
              <w:jc w:val="center"/>
              <w:rPr>
                <w:rFonts w:eastAsia="Times New Roman" w:cs="Arial"/>
                <w:b/>
                <w:lang w:eastAsia="de-DE"/>
              </w:rPr>
            </w:pPr>
            <w:r w:rsidRPr="00527729">
              <w:rPr>
                <w:rFonts w:eastAsia="Times New Roman" w:cs="Arial"/>
                <w:b/>
                <w:lang w:eastAsia="de-DE"/>
              </w:rPr>
              <w:t>8</w:t>
            </w:r>
          </w:p>
        </w:tc>
        <w:tc>
          <w:tcPr>
            <w:tcW w:w="7342" w:type="dxa"/>
            <w:tcBorders>
              <w:top w:val="single" w:sz="4" w:space="0" w:color="000000"/>
              <w:left w:val="single" w:sz="4" w:space="0" w:color="000000"/>
              <w:bottom w:val="single" w:sz="4" w:space="0" w:color="000000"/>
              <w:right w:val="single" w:sz="4" w:space="0" w:color="000000"/>
            </w:tcBorders>
            <w:hideMark/>
          </w:tcPr>
          <w:p w:rsidR="00527729" w:rsidRPr="00527729" w:rsidRDefault="00527729" w:rsidP="00527729">
            <w:pPr>
              <w:spacing w:before="60" w:after="60"/>
              <w:jc w:val="center"/>
              <w:rPr>
                <w:rFonts w:eastAsia="Times New Roman" w:cs="Arial"/>
                <w:lang w:eastAsia="de-DE"/>
              </w:rPr>
            </w:pPr>
            <w:r w:rsidRPr="00527729">
              <w:rPr>
                <w:rFonts w:eastAsia="Times New Roman" w:cs="Arial"/>
                <w:lang w:eastAsia="de-DE"/>
              </w:rPr>
              <w:t>- - -</w:t>
            </w:r>
          </w:p>
        </w:tc>
      </w:tr>
      <w:tr w:rsidR="00527729" w:rsidRPr="00527729" w:rsidTr="00527729">
        <w:tc>
          <w:tcPr>
            <w:tcW w:w="563" w:type="dxa"/>
            <w:tcBorders>
              <w:top w:val="single" w:sz="4" w:space="0" w:color="000000"/>
              <w:left w:val="single" w:sz="4" w:space="0" w:color="000000"/>
              <w:bottom w:val="single" w:sz="4" w:space="0" w:color="000000"/>
              <w:right w:val="single" w:sz="4" w:space="0" w:color="000000"/>
            </w:tcBorders>
            <w:shd w:val="clear" w:color="auto" w:fill="D9D9D9"/>
            <w:hideMark/>
          </w:tcPr>
          <w:p w:rsidR="00527729" w:rsidRPr="00527729" w:rsidRDefault="00527729" w:rsidP="00527729">
            <w:pPr>
              <w:spacing w:before="60" w:after="60"/>
              <w:jc w:val="center"/>
              <w:rPr>
                <w:rFonts w:eastAsia="Times New Roman" w:cs="Arial"/>
                <w:b/>
                <w:lang w:eastAsia="de-DE"/>
              </w:rPr>
            </w:pPr>
            <w:r w:rsidRPr="00527729">
              <w:rPr>
                <w:rFonts w:eastAsia="Times New Roman" w:cs="Arial"/>
                <w:b/>
                <w:lang w:eastAsia="de-DE"/>
              </w:rPr>
              <w:t>9</w:t>
            </w:r>
          </w:p>
        </w:tc>
        <w:tc>
          <w:tcPr>
            <w:tcW w:w="7342" w:type="dxa"/>
            <w:tcBorders>
              <w:top w:val="single" w:sz="4" w:space="0" w:color="000000"/>
              <w:left w:val="single" w:sz="4" w:space="0" w:color="000000"/>
              <w:bottom w:val="single" w:sz="4" w:space="0" w:color="000000"/>
              <w:right w:val="single" w:sz="4" w:space="0" w:color="000000"/>
            </w:tcBorders>
            <w:hideMark/>
          </w:tcPr>
          <w:p w:rsidR="00527729" w:rsidRPr="00527729" w:rsidRDefault="00527729" w:rsidP="00527729">
            <w:pPr>
              <w:spacing w:before="60" w:after="60"/>
              <w:jc w:val="center"/>
              <w:rPr>
                <w:rFonts w:eastAsia="Times New Roman" w:cs="Arial"/>
                <w:lang w:eastAsia="de-DE"/>
              </w:rPr>
            </w:pPr>
            <w:r w:rsidRPr="00527729">
              <w:rPr>
                <w:rFonts w:eastAsia="Times New Roman" w:cs="Arial"/>
                <w:lang w:eastAsia="de-DE"/>
              </w:rPr>
              <w:t>BI (2)</w:t>
            </w:r>
          </w:p>
        </w:tc>
      </w:tr>
      <w:tr w:rsidR="00527729" w:rsidRPr="00527729" w:rsidTr="00527729">
        <w:tc>
          <w:tcPr>
            <w:tcW w:w="563" w:type="dxa"/>
            <w:tcBorders>
              <w:top w:val="single" w:sz="4" w:space="0" w:color="000000"/>
              <w:left w:val="single" w:sz="4" w:space="0" w:color="000000"/>
              <w:bottom w:val="single" w:sz="4" w:space="0" w:color="000000"/>
              <w:right w:val="single" w:sz="4" w:space="0" w:color="000000"/>
            </w:tcBorders>
          </w:tcPr>
          <w:p w:rsidR="00527729" w:rsidRPr="00527729" w:rsidRDefault="00527729" w:rsidP="00527729">
            <w:pPr>
              <w:spacing w:before="60" w:after="60"/>
              <w:jc w:val="center"/>
              <w:rPr>
                <w:rFonts w:eastAsia="Times New Roman" w:cs="Arial"/>
                <w:b/>
                <w:lang w:eastAsia="de-DE"/>
              </w:rPr>
            </w:pPr>
          </w:p>
        </w:tc>
        <w:tc>
          <w:tcPr>
            <w:tcW w:w="7342" w:type="dxa"/>
            <w:tcBorders>
              <w:top w:val="single" w:sz="4" w:space="0" w:color="000000"/>
              <w:left w:val="single" w:sz="4" w:space="0" w:color="000000"/>
              <w:bottom w:val="single" w:sz="4" w:space="0" w:color="000000"/>
              <w:right w:val="single" w:sz="4" w:space="0" w:color="000000"/>
            </w:tcBorders>
            <w:shd w:val="pct15" w:color="auto" w:fill="auto"/>
            <w:hideMark/>
          </w:tcPr>
          <w:p w:rsidR="00527729" w:rsidRPr="00527729" w:rsidRDefault="00527729" w:rsidP="00527729">
            <w:pPr>
              <w:spacing w:before="60" w:after="60"/>
              <w:jc w:val="center"/>
              <w:rPr>
                <w:rFonts w:eastAsia="Times New Roman" w:cs="Arial"/>
                <w:lang w:eastAsia="de-DE"/>
              </w:rPr>
            </w:pPr>
            <w:r w:rsidRPr="00527729">
              <w:rPr>
                <w:rFonts w:eastAsia="Times New Roman" w:cs="Arial"/>
                <w:b/>
                <w:lang w:eastAsia="de-DE"/>
              </w:rPr>
              <w:t>Fachunterricht in der EF und in der Q1/Q2</w:t>
            </w:r>
          </w:p>
        </w:tc>
      </w:tr>
      <w:tr w:rsidR="00527729" w:rsidRPr="00527729" w:rsidTr="00527729">
        <w:tc>
          <w:tcPr>
            <w:tcW w:w="563" w:type="dxa"/>
            <w:tcBorders>
              <w:top w:val="single" w:sz="4" w:space="0" w:color="000000"/>
              <w:left w:val="single" w:sz="4" w:space="0" w:color="000000"/>
              <w:bottom w:val="single" w:sz="4" w:space="0" w:color="000000"/>
              <w:right w:val="single" w:sz="4" w:space="0" w:color="000000"/>
            </w:tcBorders>
            <w:shd w:val="clear" w:color="auto" w:fill="D9D9D9"/>
            <w:hideMark/>
          </w:tcPr>
          <w:p w:rsidR="00527729" w:rsidRPr="00527729" w:rsidRDefault="00527729" w:rsidP="00527729">
            <w:pPr>
              <w:spacing w:before="60" w:after="60"/>
              <w:jc w:val="center"/>
              <w:rPr>
                <w:rFonts w:eastAsia="Times New Roman" w:cs="Arial"/>
                <w:b/>
                <w:lang w:eastAsia="de-DE"/>
              </w:rPr>
            </w:pPr>
            <w:r w:rsidRPr="00527729">
              <w:rPr>
                <w:rFonts w:eastAsia="Times New Roman" w:cs="Arial"/>
                <w:b/>
                <w:lang w:eastAsia="de-DE"/>
              </w:rPr>
              <w:t>10</w:t>
            </w:r>
          </w:p>
        </w:tc>
        <w:tc>
          <w:tcPr>
            <w:tcW w:w="7342" w:type="dxa"/>
            <w:tcBorders>
              <w:top w:val="single" w:sz="4" w:space="0" w:color="000000"/>
              <w:left w:val="single" w:sz="4" w:space="0" w:color="000000"/>
              <w:bottom w:val="single" w:sz="4" w:space="0" w:color="000000"/>
              <w:right w:val="single" w:sz="4" w:space="0" w:color="000000"/>
            </w:tcBorders>
            <w:hideMark/>
          </w:tcPr>
          <w:p w:rsidR="00527729" w:rsidRPr="00527729" w:rsidRDefault="00527729" w:rsidP="00527729">
            <w:pPr>
              <w:spacing w:before="60" w:after="60"/>
              <w:jc w:val="center"/>
              <w:rPr>
                <w:rFonts w:eastAsia="Times New Roman" w:cs="Arial"/>
                <w:lang w:eastAsia="de-DE"/>
              </w:rPr>
            </w:pPr>
            <w:r w:rsidRPr="00527729">
              <w:rPr>
                <w:rFonts w:eastAsia="Times New Roman" w:cs="Arial"/>
                <w:lang w:eastAsia="de-DE"/>
              </w:rPr>
              <w:t>BI (3)</w:t>
            </w:r>
          </w:p>
        </w:tc>
      </w:tr>
      <w:tr w:rsidR="00527729" w:rsidRPr="00527729" w:rsidTr="00527729">
        <w:tc>
          <w:tcPr>
            <w:tcW w:w="563" w:type="dxa"/>
            <w:tcBorders>
              <w:top w:val="single" w:sz="4" w:space="0" w:color="000000"/>
              <w:left w:val="single" w:sz="4" w:space="0" w:color="000000"/>
              <w:bottom w:val="single" w:sz="4" w:space="0" w:color="000000"/>
              <w:right w:val="single" w:sz="4" w:space="0" w:color="000000"/>
            </w:tcBorders>
            <w:shd w:val="clear" w:color="auto" w:fill="D9D9D9"/>
            <w:hideMark/>
          </w:tcPr>
          <w:p w:rsidR="00527729" w:rsidRPr="00527729" w:rsidRDefault="00527729" w:rsidP="00527729">
            <w:pPr>
              <w:spacing w:before="60" w:after="60"/>
              <w:jc w:val="center"/>
              <w:rPr>
                <w:rFonts w:eastAsia="Times New Roman" w:cs="Arial"/>
                <w:b/>
                <w:lang w:eastAsia="de-DE"/>
              </w:rPr>
            </w:pPr>
            <w:r w:rsidRPr="00527729">
              <w:rPr>
                <w:rFonts w:eastAsia="Times New Roman" w:cs="Arial"/>
                <w:b/>
                <w:lang w:eastAsia="de-DE"/>
              </w:rPr>
              <w:t>11</w:t>
            </w:r>
          </w:p>
        </w:tc>
        <w:tc>
          <w:tcPr>
            <w:tcW w:w="7342" w:type="dxa"/>
            <w:tcBorders>
              <w:top w:val="single" w:sz="4" w:space="0" w:color="000000"/>
              <w:left w:val="single" w:sz="4" w:space="0" w:color="000000"/>
              <w:bottom w:val="single" w:sz="4" w:space="0" w:color="000000"/>
              <w:right w:val="single" w:sz="4" w:space="0" w:color="000000"/>
            </w:tcBorders>
            <w:hideMark/>
          </w:tcPr>
          <w:p w:rsidR="00527729" w:rsidRPr="00527729" w:rsidRDefault="00527729" w:rsidP="00527729">
            <w:pPr>
              <w:spacing w:before="60" w:after="60"/>
              <w:jc w:val="center"/>
              <w:rPr>
                <w:rFonts w:eastAsia="Times New Roman" w:cs="Arial"/>
                <w:lang w:eastAsia="de-DE"/>
              </w:rPr>
            </w:pPr>
            <w:r w:rsidRPr="00527729">
              <w:rPr>
                <w:rFonts w:eastAsia="Times New Roman" w:cs="Arial"/>
                <w:lang w:eastAsia="de-DE"/>
              </w:rPr>
              <w:t>BI (3/5)</w:t>
            </w:r>
          </w:p>
        </w:tc>
      </w:tr>
      <w:tr w:rsidR="00527729" w:rsidRPr="00527729" w:rsidTr="00527729">
        <w:tc>
          <w:tcPr>
            <w:tcW w:w="563" w:type="dxa"/>
            <w:tcBorders>
              <w:top w:val="single" w:sz="4" w:space="0" w:color="000000"/>
              <w:left w:val="single" w:sz="4" w:space="0" w:color="000000"/>
              <w:bottom w:val="single" w:sz="4" w:space="0" w:color="000000"/>
              <w:right w:val="single" w:sz="4" w:space="0" w:color="000000"/>
            </w:tcBorders>
            <w:shd w:val="clear" w:color="auto" w:fill="D9D9D9"/>
            <w:hideMark/>
          </w:tcPr>
          <w:p w:rsidR="00527729" w:rsidRPr="00527729" w:rsidRDefault="00527729" w:rsidP="00527729">
            <w:pPr>
              <w:spacing w:before="60" w:after="60"/>
              <w:jc w:val="center"/>
              <w:rPr>
                <w:rFonts w:eastAsia="Times New Roman" w:cs="Arial"/>
                <w:b/>
                <w:lang w:eastAsia="de-DE"/>
              </w:rPr>
            </w:pPr>
            <w:r w:rsidRPr="00527729">
              <w:rPr>
                <w:rFonts w:eastAsia="Times New Roman" w:cs="Arial"/>
                <w:b/>
                <w:lang w:eastAsia="de-DE"/>
              </w:rPr>
              <w:t>12</w:t>
            </w:r>
          </w:p>
        </w:tc>
        <w:tc>
          <w:tcPr>
            <w:tcW w:w="7342" w:type="dxa"/>
            <w:tcBorders>
              <w:top w:val="single" w:sz="4" w:space="0" w:color="000000"/>
              <w:left w:val="single" w:sz="4" w:space="0" w:color="000000"/>
              <w:bottom w:val="single" w:sz="4" w:space="0" w:color="000000"/>
              <w:right w:val="single" w:sz="4" w:space="0" w:color="000000"/>
            </w:tcBorders>
            <w:hideMark/>
          </w:tcPr>
          <w:p w:rsidR="00527729" w:rsidRPr="00527729" w:rsidRDefault="00527729" w:rsidP="00527729">
            <w:pPr>
              <w:spacing w:before="60" w:after="60"/>
              <w:jc w:val="center"/>
              <w:rPr>
                <w:rFonts w:eastAsia="Times New Roman" w:cs="Arial"/>
                <w:lang w:eastAsia="de-DE"/>
              </w:rPr>
            </w:pPr>
            <w:r w:rsidRPr="00527729">
              <w:rPr>
                <w:rFonts w:eastAsia="Times New Roman" w:cs="Arial"/>
                <w:lang w:eastAsia="de-DE"/>
              </w:rPr>
              <w:t>BI (3/5)</w:t>
            </w:r>
          </w:p>
        </w:tc>
      </w:tr>
    </w:tbl>
    <w:p w:rsidR="00527729" w:rsidRPr="00527729" w:rsidRDefault="00527729" w:rsidP="00527729">
      <w:pPr>
        <w:spacing w:after="0" w:line="240" w:lineRule="auto"/>
        <w:jc w:val="both"/>
        <w:rPr>
          <w:rFonts w:eastAsia="Times New Roman" w:cs="Arial"/>
          <w:lang w:eastAsia="ar-SA"/>
        </w:rPr>
      </w:pPr>
    </w:p>
    <w:p w:rsidR="00611A8A" w:rsidRPr="008F1676" w:rsidRDefault="00611A8A" w:rsidP="00527729">
      <w:pPr>
        <w:spacing w:after="0" w:line="240" w:lineRule="auto"/>
        <w:jc w:val="both"/>
        <w:rPr>
          <w:rFonts w:eastAsia="Times New Roman" w:cs="Arial"/>
          <w:lang w:eastAsia="ar-SA"/>
        </w:rPr>
      </w:pPr>
    </w:p>
    <w:p w:rsidR="00611A8A" w:rsidRPr="008F1676" w:rsidRDefault="00611A8A" w:rsidP="00527729">
      <w:pPr>
        <w:spacing w:after="0" w:line="240" w:lineRule="auto"/>
        <w:jc w:val="both"/>
        <w:rPr>
          <w:rFonts w:eastAsia="Times New Roman" w:cs="Arial"/>
          <w:lang w:eastAsia="ar-SA"/>
        </w:rPr>
      </w:pPr>
    </w:p>
    <w:p w:rsidR="00611A8A" w:rsidRPr="008F1676" w:rsidRDefault="00611A8A" w:rsidP="00527729">
      <w:pPr>
        <w:spacing w:after="0" w:line="240" w:lineRule="auto"/>
        <w:jc w:val="both"/>
        <w:rPr>
          <w:rFonts w:eastAsia="Times New Roman" w:cs="Arial"/>
          <w:lang w:eastAsia="ar-SA"/>
        </w:rPr>
      </w:pPr>
    </w:p>
    <w:p w:rsidR="00611A8A" w:rsidRPr="008F1676" w:rsidRDefault="00611A8A" w:rsidP="00527729">
      <w:pPr>
        <w:spacing w:after="0" w:line="240" w:lineRule="auto"/>
        <w:jc w:val="both"/>
        <w:rPr>
          <w:rFonts w:eastAsia="Times New Roman" w:cs="Arial"/>
          <w:lang w:eastAsia="ar-SA"/>
        </w:rPr>
      </w:pPr>
    </w:p>
    <w:p w:rsidR="00611A8A" w:rsidRPr="008F1676" w:rsidRDefault="00611A8A" w:rsidP="00527729">
      <w:pPr>
        <w:spacing w:after="0" w:line="240" w:lineRule="auto"/>
        <w:jc w:val="both"/>
        <w:rPr>
          <w:rFonts w:eastAsia="Times New Roman" w:cs="Arial"/>
          <w:lang w:eastAsia="ar-SA"/>
        </w:rPr>
      </w:pPr>
    </w:p>
    <w:p w:rsidR="00611A8A" w:rsidRPr="008F1676" w:rsidRDefault="00611A8A" w:rsidP="00527729">
      <w:pPr>
        <w:spacing w:after="0" w:line="240" w:lineRule="auto"/>
        <w:jc w:val="both"/>
        <w:rPr>
          <w:rFonts w:eastAsia="Times New Roman" w:cs="Arial"/>
          <w:lang w:eastAsia="ar-SA"/>
        </w:rPr>
      </w:pPr>
    </w:p>
    <w:p w:rsidR="00611A8A" w:rsidRPr="008F1676" w:rsidRDefault="00611A8A" w:rsidP="00527729">
      <w:pPr>
        <w:spacing w:after="0" w:line="240" w:lineRule="auto"/>
        <w:jc w:val="both"/>
        <w:rPr>
          <w:rFonts w:eastAsia="Times New Roman" w:cs="Arial"/>
          <w:lang w:eastAsia="ar-SA"/>
        </w:rPr>
      </w:pPr>
    </w:p>
    <w:p w:rsidR="00611A8A" w:rsidRPr="008F1676" w:rsidRDefault="00611A8A" w:rsidP="00527729">
      <w:pPr>
        <w:spacing w:after="0" w:line="240" w:lineRule="auto"/>
        <w:jc w:val="both"/>
        <w:rPr>
          <w:rFonts w:eastAsia="Times New Roman" w:cs="Arial"/>
          <w:lang w:eastAsia="ar-SA"/>
        </w:rPr>
      </w:pPr>
    </w:p>
    <w:p w:rsidR="00611A8A" w:rsidRPr="008F1676" w:rsidRDefault="00611A8A" w:rsidP="00527729">
      <w:pPr>
        <w:spacing w:after="0" w:line="240" w:lineRule="auto"/>
        <w:jc w:val="both"/>
        <w:rPr>
          <w:rFonts w:eastAsia="Times New Roman" w:cs="Arial"/>
          <w:lang w:eastAsia="ar-SA"/>
        </w:rPr>
      </w:pPr>
    </w:p>
    <w:p w:rsidR="00611A8A" w:rsidRPr="008F1676" w:rsidRDefault="00611A8A" w:rsidP="00527729">
      <w:pPr>
        <w:spacing w:after="0" w:line="240" w:lineRule="auto"/>
        <w:jc w:val="both"/>
        <w:rPr>
          <w:rFonts w:eastAsia="Times New Roman" w:cs="Arial"/>
          <w:lang w:eastAsia="ar-SA"/>
        </w:rPr>
      </w:pPr>
    </w:p>
    <w:p w:rsidR="00611A8A" w:rsidRPr="008F1676" w:rsidRDefault="00611A8A" w:rsidP="00527729">
      <w:pPr>
        <w:spacing w:after="0" w:line="240" w:lineRule="auto"/>
        <w:jc w:val="both"/>
        <w:rPr>
          <w:rFonts w:eastAsia="Times New Roman" w:cs="Arial"/>
          <w:lang w:eastAsia="ar-SA"/>
        </w:rPr>
      </w:pPr>
    </w:p>
    <w:p w:rsidR="00611A8A" w:rsidRPr="008F1676" w:rsidRDefault="00611A8A" w:rsidP="00527729">
      <w:pPr>
        <w:spacing w:after="0" w:line="240" w:lineRule="auto"/>
        <w:jc w:val="both"/>
        <w:rPr>
          <w:rFonts w:eastAsia="Times New Roman" w:cs="Arial"/>
          <w:lang w:eastAsia="ar-SA"/>
        </w:rPr>
      </w:pPr>
    </w:p>
    <w:p w:rsidR="00611A8A" w:rsidRPr="008F1676" w:rsidRDefault="00611A8A" w:rsidP="00527729">
      <w:pPr>
        <w:spacing w:after="0" w:line="240" w:lineRule="auto"/>
        <w:jc w:val="both"/>
        <w:rPr>
          <w:rFonts w:eastAsia="Times New Roman" w:cs="Arial"/>
          <w:lang w:eastAsia="ar-SA"/>
        </w:rPr>
      </w:pPr>
    </w:p>
    <w:p w:rsidR="00611A8A" w:rsidRPr="008F1676" w:rsidRDefault="00611A8A" w:rsidP="00527729">
      <w:pPr>
        <w:spacing w:after="0" w:line="240" w:lineRule="auto"/>
        <w:jc w:val="both"/>
        <w:rPr>
          <w:rFonts w:eastAsia="Times New Roman" w:cs="Arial"/>
          <w:lang w:eastAsia="ar-SA"/>
        </w:rPr>
      </w:pPr>
    </w:p>
    <w:p w:rsidR="00611A8A" w:rsidRPr="008F1676" w:rsidRDefault="00611A8A" w:rsidP="00527729">
      <w:pPr>
        <w:spacing w:after="0" w:line="240" w:lineRule="auto"/>
        <w:jc w:val="both"/>
        <w:rPr>
          <w:rFonts w:eastAsia="Times New Roman" w:cs="Arial"/>
          <w:lang w:eastAsia="ar-SA"/>
        </w:rPr>
      </w:pPr>
    </w:p>
    <w:p w:rsidR="00611A8A" w:rsidRPr="008F1676" w:rsidRDefault="00611A8A" w:rsidP="00527729">
      <w:pPr>
        <w:spacing w:after="0" w:line="240" w:lineRule="auto"/>
        <w:jc w:val="both"/>
        <w:rPr>
          <w:rFonts w:eastAsia="Times New Roman" w:cs="Arial"/>
          <w:lang w:eastAsia="ar-SA"/>
        </w:rPr>
      </w:pPr>
    </w:p>
    <w:p w:rsidR="00611A8A" w:rsidRPr="008F1676" w:rsidRDefault="00611A8A" w:rsidP="00527729">
      <w:pPr>
        <w:spacing w:after="0" w:line="240" w:lineRule="auto"/>
        <w:jc w:val="both"/>
        <w:rPr>
          <w:rFonts w:eastAsia="Times New Roman" w:cs="Arial"/>
          <w:lang w:eastAsia="ar-SA"/>
        </w:rPr>
      </w:pPr>
    </w:p>
    <w:p w:rsidR="00611A8A" w:rsidRPr="008F1676" w:rsidRDefault="00611A8A" w:rsidP="00527729">
      <w:pPr>
        <w:spacing w:after="0" w:line="240" w:lineRule="auto"/>
        <w:jc w:val="both"/>
        <w:rPr>
          <w:rFonts w:eastAsia="Times New Roman" w:cs="Arial"/>
          <w:lang w:eastAsia="ar-SA"/>
        </w:rPr>
      </w:pPr>
    </w:p>
    <w:p w:rsidR="00527729" w:rsidRPr="00527729" w:rsidRDefault="00527729" w:rsidP="00527729">
      <w:pPr>
        <w:spacing w:after="0" w:line="240" w:lineRule="auto"/>
        <w:jc w:val="both"/>
        <w:rPr>
          <w:rFonts w:eastAsia="Times New Roman" w:cs="Arial"/>
          <w:lang w:eastAsia="ar-SA"/>
        </w:rPr>
      </w:pPr>
      <w:r w:rsidRPr="00527729">
        <w:rPr>
          <w:rFonts w:eastAsia="Times New Roman" w:cs="Arial"/>
          <w:lang w:eastAsia="ar-SA"/>
        </w:rPr>
        <w:t>Die Unterrichtstaktung an der Schule folgt einem 90 Minutenraster. Hierdurch findet der naturwissenschaftliche Unterricht in der Sekundarstufe I in Doppelstunden und in der Sekundarstufe II in Einzel- und Doppelstunden statt.</w:t>
      </w:r>
    </w:p>
    <w:p w:rsidR="00527729" w:rsidRPr="00527729" w:rsidRDefault="00527729" w:rsidP="00527729">
      <w:pPr>
        <w:spacing w:after="0" w:line="240" w:lineRule="auto"/>
        <w:jc w:val="both"/>
        <w:rPr>
          <w:rFonts w:eastAsia="Times New Roman" w:cs="Arial"/>
          <w:lang w:eastAsia="ar-SA"/>
        </w:rPr>
      </w:pPr>
    </w:p>
    <w:p w:rsidR="00527729" w:rsidRPr="00527729" w:rsidRDefault="00527729" w:rsidP="00527729">
      <w:pPr>
        <w:spacing w:after="0" w:line="240" w:lineRule="auto"/>
        <w:jc w:val="both"/>
        <w:rPr>
          <w:rFonts w:eastAsia="Times New Roman" w:cs="Arial"/>
          <w:lang w:eastAsia="ar-SA"/>
        </w:rPr>
      </w:pPr>
      <w:r w:rsidRPr="00527729">
        <w:rPr>
          <w:rFonts w:eastAsia="Times New Roman" w:cs="Arial"/>
          <w:lang w:eastAsia="ar-SA"/>
        </w:rPr>
        <w:t xml:space="preserve">In nahezu allen Unterrichtsvorhaben wird den Schülerinnen und Schülern die Möglichkeit gegeben, selbstständig zu arbeiten; damit wird eine Unterrichtspraxis aus der Sekundarstufe I fortgeführt. Insgesamt werden überwiegend kooperative, die Selbstständigkeit des Lerners fördernde Unterrichtsformen genutzt, sodass ein individualisiertes Lernen in der Sekundarstufe II kontinuierlich unterstützt wird; dies findet z.T. auch in Form eines eigenverantwortlichen Arbeitens statt. Hierzu eignen sich besonders Doppelstunden. Nach Veröffentlichung des neuen Kernlehrplans steht dessen unterrichtliche Umsetzung im Fokus. </w:t>
      </w:r>
    </w:p>
    <w:p w:rsidR="00527729" w:rsidRPr="00527729" w:rsidRDefault="00527729" w:rsidP="00527729">
      <w:pPr>
        <w:spacing w:after="0" w:line="240" w:lineRule="auto"/>
        <w:jc w:val="both"/>
        <w:rPr>
          <w:rFonts w:eastAsia="Times New Roman" w:cs="Arial"/>
          <w:lang w:eastAsia="ar-SA"/>
        </w:rPr>
      </w:pPr>
      <w:r w:rsidRPr="00527729">
        <w:rPr>
          <w:rFonts w:eastAsia="Times New Roman" w:cs="Arial"/>
          <w:lang w:eastAsia="ar-SA"/>
        </w:rPr>
        <w:t>Der Biologieunterricht soll Interesse an naturwissenschaftlichen Fragestellungen wecken und die Grundlage für das Lernen in Studium und Beruf in diesem Bereich vermitteln. Dabei werden fachlich und bioethisch fundierte Kenntnisse die Voraussetzung für einen eigenen Standpunkt und für verantwortliches Handeln gefordert und gefördert. Hervorzuheben sind hierbei die Aspekte Ehrfurcht vor dem Leben in seiner ganzen Vielfältigkeit, Nachhaltigkeit, (gesunder) Umgang mit dem eigenen Körper und ethische Grundsätze.</w:t>
      </w:r>
    </w:p>
    <w:p w:rsidR="00527729" w:rsidRPr="00527729" w:rsidRDefault="00527729" w:rsidP="00527729">
      <w:pPr>
        <w:spacing w:after="0" w:line="240" w:lineRule="auto"/>
        <w:jc w:val="both"/>
        <w:rPr>
          <w:rFonts w:eastAsia="Times New Roman" w:cs="Arial"/>
          <w:lang w:eastAsia="ar-SA"/>
        </w:rPr>
      </w:pPr>
    </w:p>
    <w:p w:rsidR="00527729" w:rsidRPr="00527729" w:rsidRDefault="00527729" w:rsidP="00527729">
      <w:pPr>
        <w:spacing w:after="0" w:line="240" w:lineRule="auto"/>
        <w:jc w:val="both"/>
        <w:rPr>
          <w:rFonts w:eastAsia="Times New Roman" w:cs="Arial"/>
          <w:lang w:eastAsia="ar-SA"/>
        </w:rPr>
      </w:pPr>
      <w:r w:rsidRPr="00527729">
        <w:rPr>
          <w:rFonts w:eastAsia="Times New Roman" w:cs="Arial"/>
          <w:lang w:eastAsia="ar-SA"/>
        </w:rPr>
        <w:t>Je nach Angebotslage und Möglichkeit finden auch Unterrichtsveranstaltungen in Kooperation mit außerschulischen Einrichtungen statt.</w:t>
      </w:r>
    </w:p>
    <w:p w:rsidR="00527729" w:rsidRPr="008F1676" w:rsidRDefault="00527729" w:rsidP="00D55769">
      <w:pPr>
        <w:autoSpaceDE w:val="0"/>
        <w:autoSpaceDN w:val="0"/>
        <w:adjustRightInd w:val="0"/>
        <w:spacing w:after="0" w:line="240" w:lineRule="auto"/>
        <w:rPr>
          <w:rFonts w:cs="Arial"/>
          <w:b/>
          <w:bCs/>
        </w:rPr>
      </w:pPr>
    </w:p>
    <w:p w:rsidR="00D55769" w:rsidRPr="008F1676" w:rsidRDefault="00D55769" w:rsidP="00D55769">
      <w:pPr>
        <w:autoSpaceDE w:val="0"/>
        <w:autoSpaceDN w:val="0"/>
        <w:adjustRightInd w:val="0"/>
        <w:spacing w:after="0" w:line="240" w:lineRule="auto"/>
        <w:rPr>
          <w:rFonts w:cs="Arial"/>
        </w:rPr>
      </w:pPr>
    </w:p>
    <w:p w:rsidR="00611A8A" w:rsidRPr="008F1676" w:rsidRDefault="00611A8A" w:rsidP="00D55769">
      <w:pPr>
        <w:autoSpaceDE w:val="0"/>
        <w:autoSpaceDN w:val="0"/>
        <w:adjustRightInd w:val="0"/>
        <w:spacing w:after="0" w:line="240" w:lineRule="auto"/>
        <w:rPr>
          <w:rFonts w:cs="Arial"/>
        </w:rPr>
      </w:pPr>
    </w:p>
    <w:p w:rsidR="00611A8A" w:rsidRDefault="00611A8A" w:rsidP="00D55769">
      <w:pPr>
        <w:autoSpaceDE w:val="0"/>
        <w:autoSpaceDN w:val="0"/>
        <w:adjustRightInd w:val="0"/>
        <w:spacing w:after="0" w:line="240" w:lineRule="auto"/>
        <w:rPr>
          <w:rFonts w:cs="Arial"/>
        </w:rPr>
      </w:pPr>
    </w:p>
    <w:p w:rsidR="00680D78" w:rsidRDefault="00680D78" w:rsidP="00D55769">
      <w:pPr>
        <w:autoSpaceDE w:val="0"/>
        <w:autoSpaceDN w:val="0"/>
        <w:adjustRightInd w:val="0"/>
        <w:spacing w:after="0" w:line="240" w:lineRule="auto"/>
        <w:rPr>
          <w:rFonts w:cs="Arial"/>
        </w:rPr>
      </w:pPr>
    </w:p>
    <w:p w:rsidR="00680D78" w:rsidRDefault="00680D78" w:rsidP="00D55769">
      <w:pPr>
        <w:autoSpaceDE w:val="0"/>
        <w:autoSpaceDN w:val="0"/>
        <w:adjustRightInd w:val="0"/>
        <w:spacing w:after="0" w:line="240" w:lineRule="auto"/>
        <w:rPr>
          <w:rFonts w:cs="Arial"/>
        </w:rPr>
      </w:pPr>
    </w:p>
    <w:p w:rsidR="00680D78" w:rsidRDefault="00680D78" w:rsidP="00D55769">
      <w:pPr>
        <w:autoSpaceDE w:val="0"/>
        <w:autoSpaceDN w:val="0"/>
        <w:adjustRightInd w:val="0"/>
        <w:spacing w:after="0" w:line="240" w:lineRule="auto"/>
        <w:rPr>
          <w:rFonts w:cs="Arial"/>
        </w:rPr>
      </w:pPr>
    </w:p>
    <w:p w:rsidR="00680D78" w:rsidRPr="008F1676" w:rsidRDefault="00680D78" w:rsidP="00D55769">
      <w:pPr>
        <w:autoSpaceDE w:val="0"/>
        <w:autoSpaceDN w:val="0"/>
        <w:adjustRightInd w:val="0"/>
        <w:spacing w:after="0" w:line="240" w:lineRule="auto"/>
        <w:rPr>
          <w:rFonts w:cs="Arial"/>
        </w:rPr>
      </w:pPr>
    </w:p>
    <w:p w:rsidR="00611A8A" w:rsidRPr="008F1676" w:rsidRDefault="00611A8A" w:rsidP="00D55769">
      <w:pPr>
        <w:autoSpaceDE w:val="0"/>
        <w:autoSpaceDN w:val="0"/>
        <w:adjustRightInd w:val="0"/>
        <w:spacing w:after="0" w:line="240" w:lineRule="auto"/>
        <w:rPr>
          <w:rFonts w:cs="Arial"/>
        </w:rPr>
      </w:pPr>
    </w:p>
    <w:p w:rsidR="00527729" w:rsidRPr="008F1676" w:rsidRDefault="00527729" w:rsidP="00D55769">
      <w:pPr>
        <w:autoSpaceDE w:val="0"/>
        <w:autoSpaceDN w:val="0"/>
        <w:adjustRightInd w:val="0"/>
        <w:spacing w:after="0" w:line="240" w:lineRule="auto"/>
        <w:rPr>
          <w:rFonts w:cs="Arial"/>
        </w:rPr>
      </w:pPr>
    </w:p>
    <w:p w:rsidR="002921F6" w:rsidRPr="008F1676" w:rsidRDefault="002921F6" w:rsidP="00D55769">
      <w:pPr>
        <w:autoSpaceDE w:val="0"/>
        <w:autoSpaceDN w:val="0"/>
        <w:adjustRightInd w:val="0"/>
        <w:spacing w:after="0" w:line="240" w:lineRule="auto"/>
        <w:rPr>
          <w:rFonts w:cs="Arial"/>
        </w:rPr>
      </w:pPr>
    </w:p>
    <w:p w:rsidR="00D55769" w:rsidRPr="00680D78" w:rsidRDefault="00D55769" w:rsidP="00D55769">
      <w:pPr>
        <w:autoSpaceDE w:val="0"/>
        <w:autoSpaceDN w:val="0"/>
        <w:adjustRightInd w:val="0"/>
        <w:spacing w:after="0" w:line="240" w:lineRule="auto"/>
        <w:rPr>
          <w:rFonts w:cs="Arial"/>
          <w:b/>
          <w:bCs/>
          <w:sz w:val="32"/>
        </w:rPr>
      </w:pPr>
      <w:r w:rsidRPr="00680D78">
        <w:rPr>
          <w:rFonts w:cs="Arial"/>
          <w:b/>
          <w:bCs/>
          <w:sz w:val="32"/>
        </w:rPr>
        <w:lastRenderedPageBreak/>
        <w:t>Vorwort zum Fach Biologie</w:t>
      </w:r>
    </w:p>
    <w:p w:rsidR="00527729" w:rsidRPr="008F1676" w:rsidRDefault="00527729" w:rsidP="00D55769">
      <w:pPr>
        <w:autoSpaceDE w:val="0"/>
        <w:autoSpaceDN w:val="0"/>
        <w:adjustRightInd w:val="0"/>
        <w:spacing w:after="0" w:line="240" w:lineRule="auto"/>
        <w:rPr>
          <w:rFonts w:cs="Arial"/>
          <w:b/>
          <w:bCs/>
        </w:rPr>
      </w:pPr>
    </w:p>
    <w:p w:rsidR="00D55769" w:rsidRPr="008F1676" w:rsidRDefault="00D55769" w:rsidP="00527729">
      <w:pPr>
        <w:autoSpaceDE w:val="0"/>
        <w:autoSpaceDN w:val="0"/>
        <w:adjustRightInd w:val="0"/>
        <w:spacing w:after="0" w:line="240" w:lineRule="auto"/>
        <w:jc w:val="both"/>
        <w:rPr>
          <w:rFonts w:cs="Arial"/>
        </w:rPr>
      </w:pPr>
      <w:r w:rsidRPr="008F1676">
        <w:rPr>
          <w:rFonts w:cs="Arial"/>
        </w:rPr>
        <w:t>Das Fach Biologie leistet mit der Auseinandersetzung mit dem Lebendigen einen wichtigen Beitrag zur naturwissenschaftlichen Grundbildung. Der Unterricht soll den Schülerinnen und Schülern eine unmittelbare Begegnung mit Lebewesen und der Natur ermöglichen.</w:t>
      </w:r>
    </w:p>
    <w:p w:rsidR="00D55769" w:rsidRPr="008F1676" w:rsidRDefault="00D55769" w:rsidP="00527729">
      <w:pPr>
        <w:autoSpaceDE w:val="0"/>
        <w:autoSpaceDN w:val="0"/>
        <w:adjustRightInd w:val="0"/>
        <w:spacing w:after="0" w:line="240" w:lineRule="auto"/>
        <w:jc w:val="both"/>
        <w:rPr>
          <w:rFonts w:cs="Arial"/>
        </w:rPr>
      </w:pPr>
      <w:r w:rsidRPr="008F1676">
        <w:rPr>
          <w:rFonts w:cs="Arial"/>
        </w:rPr>
        <w:t>Der Kernlehrplan für das Fach Biologie orientiert sich an konzeptbezogenen und prozessbezogenen Kompetenzen.</w:t>
      </w:r>
    </w:p>
    <w:p w:rsidR="00D55769" w:rsidRPr="008F1676" w:rsidRDefault="00D55769" w:rsidP="00527729">
      <w:pPr>
        <w:autoSpaceDE w:val="0"/>
        <w:autoSpaceDN w:val="0"/>
        <w:adjustRightInd w:val="0"/>
        <w:spacing w:after="0" w:line="240" w:lineRule="auto"/>
        <w:jc w:val="both"/>
        <w:rPr>
          <w:rFonts w:cs="Arial"/>
        </w:rPr>
      </w:pPr>
      <w:r w:rsidRPr="008F1676">
        <w:rPr>
          <w:rFonts w:cs="Arial"/>
        </w:rPr>
        <w:t>Die konzeptbezogenen Kompetenzen lehnen sich an den Basiskonzepten der Biologie an. Diese lauten „Struktur und Funktion“, „Entwicklung“ und „System“. Hierbei gibt es auch Vernetzungen mit den anderen naturwissenschaftlichen Unterrichtsfächern. Das Basiskonzept „Struktur und Funktion“ beinhaltet große Teilbereiche der Biologie, die noch weiter differenziert werden: Stoff- und Energieumwandlung, Steuerung und Regelung, Information und Kommunikation, Reproduktion und Vererbung, Variabilität und Angepasstheit. Die prozessbezogenen Kompetenzen beziehen sich auf die Handlungsfähigkeit von Schülerinnen und Schülern in Situationen, in denen naturwissenschaftlichen Denk- und Arbeitsweisen von Bedeutung sind. Unterschieden werden die Kompetenzbereiche „Erkenntnisgewinnung“, „Kommunikation“ und „Bewertung“. Die Kompetenzbereiche sind am Ende dieses Curriculums aufgeführt.</w:t>
      </w:r>
    </w:p>
    <w:p w:rsidR="00411FC2" w:rsidRPr="008F1676" w:rsidRDefault="00D55769" w:rsidP="00527729">
      <w:pPr>
        <w:autoSpaceDE w:val="0"/>
        <w:autoSpaceDN w:val="0"/>
        <w:adjustRightInd w:val="0"/>
        <w:spacing w:after="0" w:line="240" w:lineRule="auto"/>
        <w:jc w:val="both"/>
        <w:rPr>
          <w:rFonts w:cs="Arial"/>
        </w:rPr>
      </w:pPr>
      <w:r w:rsidRPr="008F1676">
        <w:rPr>
          <w:rFonts w:cs="Arial"/>
        </w:rPr>
        <w:t>Somit werden im Biologieunterricht systematischer Wis</w:t>
      </w:r>
      <w:r w:rsidR="00527729" w:rsidRPr="008F1676">
        <w:rPr>
          <w:rFonts w:cs="Arial"/>
        </w:rPr>
        <w:t xml:space="preserve">sensaufbau und das Erlangen von </w:t>
      </w:r>
      <w:r w:rsidRPr="008F1676">
        <w:rPr>
          <w:rFonts w:cs="Arial"/>
        </w:rPr>
        <w:t xml:space="preserve">Handlungsfähigkeit miteinander gekoppelt. Am Lise-Meitner-Gymnasium in </w:t>
      </w:r>
      <w:proofErr w:type="spellStart"/>
      <w:r w:rsidRPr="008F1676">
        <w:rPr>
          <w:rFonts w:cs="Arial"/>
        </w:rPr>
        <w:t>Anrath</w:t>
      </w:r>
      <w:proofErr w:type="spellEnd"/>
      <w:r w:rsidRPr="008F1676">
        <w:rPr>
          <w:rFonts w:cs="Arial"/>
        </w:rPr>
        <w:t xml:space="preserve"> wird Biologie in den Jahrgangsstufen 5, 6, 7 und 9 jeweils zweistündig unterrichtet. In der Oberstufe wird Biologie als dreistündiger Grundkurs in allen drei Jahrgangsstufen angeboten. Außerdem gibt es in der Qualifikationsphase die Möglichkeit fünfstündige Leistungskurse zu wählen.</w:t>
      </w:r>
    </w:p>
    <w:p w:rsidR="00D55769" w:rsidRPr="008F1676" w:rsidRDefault="00D55769" w:rsidP="00D55769">
      <w:pPr>
        <w:autoSpaceDE w:val="0"/>
        <w:autoSpaceDN w:val="0"/>
        <w:adjustRightInd w:val="0"/>
        <w:spacing w:after="0" w:line="240" w:lineRule="auto"/>
        <w:rPr>
          <w:rFonts w:cs="Arial"/>
        </w:rPr>
      </w:pPr>
    </w:p>
    <w:p w:rsidR="00D55769" w:rsidRPr="008F1676" w:rsidRDefault="00D55769" w:rsidP="00D55769">
      <w:pPr>
        <w:autoSpaceDE w:val="0"/>
        <w:autoSpaceDN w:val="0"/>
        <w:adjustRightInd w:val="0"/>
        <w:spacing w:after="0" w:line="240" w:lineRule="auto"/>
        <w:rPr>
          <w:rFonts w:cs="Arial"/>
        </w:rPr>
      </w:pPr>
    </w:p>
    <w:p w:rsidR="00D55769" w:rsidRPr="008F1676" w:rsidRDefault="00D55769" w:rsidP="00D55769">
      <w:pPr>
        <w:autoSpaceDE w:val="0"/>
        <w:autoSpaceDN w:val="0"/>
        <w:adjustRightInd w:val="0"/>
        <w:spacing w:after="0" w:line="240" w:lineRule="auto"/>
        <w:rPr>
          <w:rFonts w:cs="Arial"/>
          <w:b/>
          <w:bCs/>
        </w:rPr>
      </w:pPr>
    </w:p>
    <w:p w:rsidR="007B5B8C" w:rsidRPr="008F1676" w:rsidRDefault="007B5B8C" w:rsidP="00D55769">
      <w:pPr>
        <w:autoSpaceDE w:val="0"/>
        <w:autoSpaceDN w:val="0"/>
        <w:adjustRightInd w:val="0"/>
        <w:spacing w:after="0" w:line="240" w:lineRule="auto"/>
        <w:rPr>
          <w:rFonts w:cs="Arial"/>
          <w:b/>
          <w:bCs/>
        </w:rPr>
      </w:pPr>
    </w:p>
    <w:p w:rsidR="007B5B8C" w:rsidRPr="007B5B8C" w:rsidRDefault="007B5B8C" w:rsidP="007B5B8C">
      <w:pPr>
        <w:spacing w:after="0" w:line="360" w:lineRule="auto"/>
        <w:jc w:val="both"/>
        <w:rPr>
          <w:rFonts w:eastAsia="Times New Roman" w:cs="Arial"/>
          <w:b/>
          <w:sz w:val="32"/>
          <w:szCs w:val="32"/>
          <w:lang w:eastAsia="de-DE"/>
        </w:rPr>
      </w:pPr>
      <w:r w:rsidRPr="007B5B8C">
        <w:rPr>
          <w:rFonts w:eastAsia="Times New Roman" w:cs="Arial"/>
          <w:b/>
          <w:sz w:val="32"/>
          <w:szCs w:val="32"/>
          <w:lang w:eastAsia="de-DE"/>
        </w:rPr>
        <w:t>Grundsätze der L</w:t>
      </w:r>
      <w:r w:rsidRPr="00680D78">
        <w:rPr>
          <w:rFonts w:eastAsia="Times New Roman" w:cs="Arial"/>
          <w:b/>
          <w:sz w:val="32"/>
          <w:szCs w:val="32"/>
          <w:lang w:eastAsia="de-DE"/>
        </w:rPr>
        <w:t>eistungsbewertung im Fach Biologie</w:t>
      </w:r>
    </w:p>
    <w:p w:rsidR="007B5B8C" w:rsidRPr="007B5B8C" w:rsidRDefault="007B5B8C" w:rsidP="007B5B8C">
      <w:pPr>
        <w:spacing w:after="0" w:line="360" w:lineRule="auto"/>
        <w:rPr>
          <w:rFonts w:eastAsia="Times New Roman" w:cs="Arial"/>
          <w:lang w:eastAsia="de-DE"/>
        </w:rPr>
      </w:pPr>
    </w:p>
    <w:p w:rsidR="007B5B8C" w:rsidRPr="007B5B8C" w:rsidRDefault="007B5B8C" w:rsidP="007B5B8C">
      <w:pPr>
        <w:spacing w:after="0" w:line="240" w:lineRule="auto"/>
        <w:jc w:val="both"/>
        <w:rPr>
          <w:rFonts w:eastAsia="Times New Roman" w:cs="Arial"/>
          <w:lang w:eastAsia="de-DE"/>
        </w:rPr>
      </w:pPr>
      <w:r w:rsidRPr="007B5B8C">
        <w:rPr>
          <w:rFonts w:eastAsia="Times New Roman" w:cs="Arial"/>
          <w:lang w:eastAsia="de-DE"/>
        </w:rPr>
        <w:t>Grundlage der L</w:t>
      </w:r>
      <w:r w:rsidRPr="008F1676">
        <w:rPr>
          <w:rFonts w:eastAsia="Times New Roman" w:cs="Arial"/>
          <w:lang w:eastAsia="de-DE"/>
        </w:rPr>
        <w:t>eistungsbewertung im Fach Biologie</w:t>
      </w:r>
      <w:r w:rsidRPr="007B5B8C">
        <w:rPr>
          <w:rFonts w:eastAsia="Times New Roman" w:cs="Arial"/>
          <w:lang w:eastAsia="de-DE"/>
        </w:rPr>
        <w:t xml:space="preserve"> stellen die Paragraphen § 48 (1) (2) des Schulgesetzes sowie § 6 (1) (2) der APO - SI dar. Außerdem gelten die im </w:t>
      </w:r>
      <w:r w:rsidRPr="008F1676">
        <w:rPr>
          <w:rFonts w:eastAsia="Times New Roman" w:cs="Arial"/>
          <w:lang w:eastAsia="de-DE"/>
        </w:rPr>
        <w:t>Kernlehrplan für das Fach Biologie</w:t>
      </w:r>
      <w:r w:rsidRPr="007B5B8C">
        <w:rPr>
          <w:rFonts w:eastAsia="Times New Roman" w:cs="Arial"/>
          <w:lang w:eastAsia="de-DE"/>
        </w:rPr>
        <w:t xml:space="preserve"> unter dem Punkt Leistungsbewertung genannten Aspekte. Im Einzelnen gelten folgende Regelungen bezogen auf die Jahr</w:t>
      </w:r>
      <w:r w:rsidRPr="008F1676">
        <w:rPr>
          <w:rFonts w:eastAsia="Times New Roman" w:cs="Arial"/>
          <w:lang w:eastAsia="de-DE"/>
        </w:rPr>
        <w:t>gangsstufen 5</w:t>
      </w:r>
      <w:r w:rsidRPr="007B5B8C">
        <w:rPr>
          <w:rFonts w:eastAsia="Times New Roman" w:cs="Arial"/>
          <w:lang w:eastAsia="de-DE"/>
        </w:rPr>
        <w:t xml:space="preserve"> bis 9.</w:t>
      </w:r>
    </w:p>
    <w:p w:rsidR="007B5B8C" w:rsidRPr="007B5B8C" w:rsidRDefault="007B5B8C" w:rsidP="007B5B8C">
      <w:pPr>
        <w:autoSpaceDE w:val="0"/>
        <w:autoSpaceDN w:val="0"/>
        <w:adjustRightInd w:val="0"/>
        <w:spacing w:after="0" w:line="240" w:lineRule="auto"/>
        <w:jc w:val="both"/>
        <w:rPr>
          <w:rFonts w:eastAsia="Calibri" w:cs="Arial"/>
          <w:color w:val="000000"/>
        </w:rPr>
      </w:pPr>
    </w:p>
    <w:p w:rsidR="007B5B8C" w:rsidRPr="007B5B8C" w:rsidRDefault="007B5B8C" w:rsidP="007B5B8C">
      <w:pPr>
        <w:autoSpaceDE w:val="0"/>
        <w:autoSpaceDN w:val="0"/>
        <w:adjustRightInd w:val="0"/>
        <w:spacing w:after="0" w:line="240" w:lineRule="auto"/>
        <w:jc w:val="both"/>
        <w:rPr>
          <w:rFonts w:eastAsia="Calibri" w:cs="Arial"/>
          <w:color w:val="000000"/>
        </w:rPr>
      </w:pPr>
    </w:p>
    <w:p w:rsidR="007B5B8C" w:rsidRPr="007B5B8C" w:rsidRDefault="007B5B8C" w:rsidP="007B5B8C">
      <w:pPr>
        <w:autoSpaceDE w:val="0"/>
        <w:autoSpaceDN w:val="0"/>
        <w:adjustRightInd w:val="0"/>
        <w:spacing w:after="0" w:line="240" w:lineRule="auto"/>
        <w:jc w:val="both"/>
        <w:rPr>
          <w:rFonts w:eastAsia="Calibri" w:cs="Arial"/>
          <w:b/>
          <w:bCs/>
          <w:i/>
          <w:iCs/>
          <w:color w:val="000000"/>
          <w:sz w:val="28"/>
        </w:rPr>
      </w:pPr>
      <w:r w:rsidRPr="007B5B8C">
        <w:rPr>
          <w:rFonts w:eastAsia="Calibri" w:cs="Arial"/>
          <w:b/>
          <w:bCs/>
          <w:i/>
          <w:iCs/>
          <w:color w:val="000000"/>
          <w:sz w:val="28"/>
        </w:rPr>
        <w:t xml:space="preserve">Kriterien der Leistungsbewertung </w:t>
      </w:r>
    </w:p>
    <w:p w:rsidR="007B5B8C" w:rsidRPr="007B5B8C" w:rsidRDefault="007B5B8C" w:rsidP="007B5B8C">
      <w:pPr>
        <w:autoSpaceDE w:val="0"/>
        <w:autoSpaceDN w:val="0"/>
        <w:adjustRightInd w:val="0"/>
        <w:spacing w:after="0" w:line="240" w:lineRule="auto"/>
        <w:jc w:val="both"/>
        <w:rPr>
          <w:rFonts w:eastAsia="Calibri" w:cs="Arial"/>
          <w:color w:val="000000"/>
        </w:rPr>
      </w:pPr>
    </w:p>
    <w:p w:rsidR="007B5B8C" w:rsidRPr="007B5B8C" w:rsidRDefault="007B5B8C" w:rsidP="007B5B8C">
      <w:pPr>
        <w:autoSpaceDE w:val="0"/>
        <w:autoSpaceDN w:val="0"/>
        <w:adjustRightInd w:val="0"/>
        <w:spacing w:after="0" w:line="240" w:lineRule="auto"/>
        <w:jc w:val="both"/>
        <w:rPr>
          <w:rFonts w:eastAsia="Calibri" w:cs="Arial"/>
          <w:color w:val="000000"/>
        </w:rPr>
      </w:pPr>
      <w:r w:rsidRPr="007B5B8C">
        <w:rPr>
          <w:rFonts w:eastAsia="Calibri" w:cs="Arial"/>
          <w:color w:val="000000"/>
        </w:rPr>
        <w:t xml:space="preserve">Die Leistungsbewertung bezieht sich auf die im Zusammenhang mit dem Unterricht erworbenen Kompetenzen (siehe auch Kapitel 3.1. und 3.3. des Kernlehrplans). Den Schülerinnen und Schüler muss im Unterricht hinreichend Gelegenheit gegeben werden, diese Kompetenzen in den bis zur Leistungsüberprüfung angestrebten Ausprägungsgraden zu erreichen. </w:t>
      </w:r>
    </w:p>
    <w:p w:rsidR="007B5B8C" w:rsidRPr="007B5B8C" w:rsidRDefault="007B5B8C" w:rsidP="007B5B8C">
      <w:pPr>
        <w:autoSpaceDE w:val="0"/>
        <w:autoSpaceDN w:val="0"/>
        <w:adjustRightInd w:val="0"/>
        <w:spacing w:after="0" w:line="240" w:lineRule="auto"/>
        <w:jc w:val="both"/>
        <w:rPr>
          <w:rFonts w:eastAsia="Calibri" w:cs="Arial"/>
          <w:color w:val="000000"/>
        </w:rPr>
      </w:pPr>
    </w:p>
    <w:p w:rsidR="007B5B8C" w:rsidRPr="007B5B8C" w:rsidRDefault="007B5B8C" w:rsidP="007B5B8C">
      <w:pPr>
        <w:autoSpaceDE w:val="0"/>
        <w:autoSpaceDN w:val="0"/>
        <w:adjustRightInd w:val="0"/>
        <w:spacing w:after="0" w:line="240" w:lineRule="auto"/>
        <w:jc w:val="both"/>
        <w:rPr>
          <w:rFonts w:eastAsia="Calibri" w:cs="Arial"/>
          <w:color w:val="000000"/>
        </w:rPr>
      </w:pPr>
      <w:r w:rsidRPr="007B5B8C">
        <w:rPr>
          <w:rFonts w:eastAsia="Calibri" w:cs="Arial"/>
          <w:color w:val="000000"/>
        </w:rPr>
        <w:t xml:space="preserve">Die Kompetenzbereiche lauten im Einzelnen: </w:t>
      </w:r>
    </w:p>
    <w:p w:rsidR="007B5B8C" w:rsidRPr="007B5B8C" w:rsidRDefault="007B5B8C" w:rsidP="007B5B8C">
      <w:pPr>
        <w:autoSpaceDE w:val="0"/>
        <w:autoSpaceDN w:val="0"/>
        <w:adjustRightInd w:val="0"/>
        <w:spacing w:after="0" w:line="240" w:lineRule="auto"/>
        <w:jc w:val="both"/>
        <w:rPr>
          <w:rFonts w:eastAsia="Calibri" w:cs="Arial"/>
          <w:color w:val="000000"/>
        </w:rPr>
      </w:pPr>
    </w:p>
    <w:p w:rsidR="007B5B8C" w:rsidRPr="007B5B8C" w:rsidRDefault="007B5B8C" w:rsidP="007B5B8C">
      <w:pPr>
        <w:numPr>
          <w:ilvl w:val="0"/>
          <w:numId w:val="7"/>
        </w:numPr>
        <w:autoSpaceDE w:val="0"/>
        <w:autoSpaceDN w:val="0"/>
        <w:adjustRightInd w:val="0"/>
        <w:spacing w:after="0" w:line="240" w:lineRule="auto"/>
        <w:jc w:val="both"/>
        <w:rPr>
          <w:rFonts w:eastAsia="Calibri" w:cs="Arial"/>
          <w:color w:val="000000"/>
        </w:rPr>
      </w:pPr>
      <w:r w:rsidRPr="007B5B8C">
        <w:rPr>
          <w:rFonts w:eastAsia="Calibri" w:cs="Arial"/>
          <w:color w:val="000000"/>
        </w:rPr>
        <w:t>Fachwissen</w:t>
      </w:r>
    </w:p>
    <w:p w:rsidR="007B5B8C" w:rsidRPr="007B5B8C" w:rsidRDefault="007B5B8C" w:rsidP="007B5B8C">
      <w:pPr>
        <w:numPr>
          <w:ilvl w:val="0"/>
          <w:numId w:val="7"/>
        </w:numPr>
        <w:autoSpaceDE w:val="0"/>
        <w:autoSpaceDN w:val="0"/>
        <w:adjustRightInd w:val="0"/>
        <w:spacing w:after="20" w:line="240" w:lineRule="auto"/>
        <w:jc w:val="both"/>
        <w:rPr>
          <w:rFonts w:eastAsia="Calibri" w:cs="Arial"/>
          <w:color w:val="000000"/>
        </w:rPr>
      </w:pPr>
      <w:r w:rsidRPr="007B5B8C">
        <w:rPr>
          <w:rFonts w:eastAsia="Calibri" w:cs="Arial"/>
          <w:color w:val="000000"/>
        </w:rPr>
        <w:t xml:space="preserve">Erkenntnisgewinnung </w:t>
      </w:r>
    </w:p>
    <w:p w:rsidR="007B5B8C" w:rsidRPr="007B5B8C" w:rsidRDefault="007B5B8C" w:rsidP="007B5B8C">
      <w:pPr>
        <w:numPr>
          <w:ilvl w:val="0"/>
          <w:numId w:val="7"/>
        </w:numPr>
        <w:autoSpaceDE w:val="0"/>
        <w:autoSpaceDN w:val="0"/>
        <w:adjustRightInd w:val="0"/>
        <w:spacing w:after="20" w:line="240" w:lineRule="auto"/>
        <w:jc w:val="both"/>
        <w:rPr>
          <w:rFonts w:eastAsia="Calibri" w:cs="Arial"/>
          <w:color w:val="000000"/>
        </w:rPr>
      </w:pPr>
      <w:r w:rsidRPr="007B5B8C">
        <w:rPr>
          <w:rFonts w:eastAsia="Calibri" w:cs="Arial"/>
          <w:color w:val="000000"/>
        </w:rPr>
        <w:t xml:space="preserve">Kommunikation </w:t>
      </w:r>
    </w:p>
    <w:p w:rsidR="007B5B8C" w:rsidRPr="007B5B8C" w:rsidRDefault="007B5B8C" w:rsidP="007B5B8C">
      <w:pPr>
        <w:numPr>
          <w:ilvl w:val="0"/>
          <w:numId w:val="7"/>
        </w:numPr>
        <w:autoSpaceDE w:val="0"/>
        <w:autoSpaceDN w:val="0"/>
        <w:adjustRightInd w:val="0"/>
        <w:spacing w:after="0" w:line="240" w:lineRule="auto"/>
        <w:jc w:val="both"/>
        <w:rPr>
          <w:rFonts w:eastAsia="Calibri" w:cs="Arial"/>
          <w:color w:val="000000"/>
        </w:rPr>
      </w:pPr>
      <w:r w:rsidRPr="007B5B8C">
        <w:rPr>
          <w:rFonts w:eastAsia="Calibri" w:cs="Arial"/>
          <w:color w:val="000000"/>
        </w:rPr>
        <w:t xml:space="preserve">Bewertung </w:t>
      </w:r>
    </w:p>
    <w:p w:rsidR="007B5B8C" w:rsidRPr="007B5B8C" w:rsidRDefault="007B5B8C" w:rsidP="007B5B8C">
      <w:pPr>
        <w:autoSpaceDE w:val="0"/>
        <w:autoSpaceDN w:val="0"/>
        <w:adjustRightInd w:val="0"/>
        <w:spacing w:after="0" w:line="240" w:lineRule="auto"/>
        <w:jc w:val="both"/>
        <w:rPr>
          <w:rFonts w:eastAsia="Calibri" w:cs="Arial"/>
          <w:color w:val="000000"/>
        </w:rPr>
      </w:pPr>
    </w:p>
    <w:p w:rsidR="00680D78" w:rsidRDefault="00680D78" w:rsidP="007B5B8C">
      <w:pPr>
        <w:autoSpaceDE w:val="0"/>
        <w:autoSpaceDN w:val="0"/>
        <w:adjustRightInd w:val="0"/>
        <w:spacing w:after="0" w:line="240" w:lineRule="auto"/>
        <w:jc w:val="both"/>
        <w:rPr>
          <w:rFonts w:eastAsia="Calibri" w:cs="Arial"/>
          <w:color w:val="000000"/>
        </w:rPr>
      </w:pPr>
    </w:p>
    <w:p w:rsidR="00680D78" w:rsidRDefault="00680D78" w:rsidP="007B5B8C">
      <w:pPr>
        <w:autoSpaceDE w:val="0"/>
        <w:autoSpaceDN w:val="0"/>
        <w:adjustRightInd w:val="0"/>
        <w:spacing w:after="0" w:line="240" w:lineRule="auto"/>
        <w:jc w:val="both"/>
        <w:rPr>
          <w:rFonts w:eastAsia="Calibri" w:cs="Arial"/>
          <w:color w:val="000000"/>
        </w:rPr>
      </w:pPr>
    </w:p>
    <w:p w:rsidR="007B5B8C" w:rsidRPr="007B5B8C" w:rsidRDefault="007B5B8C" w:rsidP="007B5B8C">
      <w:pPr>
        <w:autoSpaceDE w:val="0"/>
        <w:autoSpaceDN w:val="0"/>
        <w:adjustRightInd w:val="0"/>
        <w:spacing w:after="0" w:line="240" w:lineRule="auto"/>
        <w:jc w:val="both"/>
        <w:rPr>
          <w:rFonts w:eastAsia="Calibri" w:cs="Arial"/>
          <w:color w:val="000000"/>
        </w:rPr>
      </w:pPr>
      <w:r w:rsidRPr="007B5B8C">
        <w:rPr>
          <w:rFonts w:eastAsia="Calibri" w:cs="Arial"/>
          <w:color w:val="000000"/>
        </w:rPr>
        <w:lastRenderedPageBreak/>
        <w:t>Die genannten Kompetenzbereiche können durch</w:t>
      </w:r>
      <w:r w:rsidRPr="008F1676">
        <w:rPr>
          <w:rFonts w:eastAsia="Calibri" w:cs="Arial"/>
          <w:color w:val="000000"/>
        </w:rPr>
        <w:t xml:space="preserve"> die folgenden Unterrichtsbeiträ</w:t>
      </w:r>
      <w:r w:rsidRPr="007B5B8C">
        <w:rPr>
          <w:rFonts w:eastAsia="Calibri" w:cs="Arial"/>
          <w:color w:val="000000"/>
        </w:rPr>
        <w:t>ge erfasst werden:</w:t>
      </w:r>
    </w:p>
    <w:p w:rsidR="007B5B8C" w:rsidRPr="007B5B8C" w:rsidRDefault="007B5B8C" w:rsidP="007B5B8C">
      <w:pPr>
        <w:autoSpaceDE w:val="0"/>
        <w:autoSpaceDN w:val="0"/>
        <w:adjustRightInd w:val="0"/>
        <w:spacing w:after="0" w:line="240" w:lineRule="auto"/>
        <w:jc w:val="both"/>
        <w:rPr>
          <w:rFonts w:eastAsia="Calibri" w:cs="Arial"/>
          <w:color w:val="000000"/>
        </w:rPr>
      </w:pPr>
    </w:p>
    <w:p w:rsidR="007B5B8C" w:rsidRPr="007B5B8C" w:rsidRDefault="007B5B8C" w:rsidP="007B5B8C">
      <w:pPr>
        <w:numPr>
          <w:ilvl w:val="0"/>
          <w:numId w:val="1"/>
        </w:numPr>
        <w:autoSpaceDE w:val="0"/>
        <w:autoSpaceDN w:val="0"/>
        <w:adjustRightInd w:val="0"/>
        <w:spacing w:after="0" w:line="240" w:lineRule="auto"/>
        <w:jc w:val="both"/>
        <w:rPr>
          <w:rFonts w:eastAsia="Times New Roman" w:cs="Arial"/>
          <w:bCs/>
          <w:lang w:eastAsia="de-DE"/>
        </w:rPr>
      </w:pPr>
      <w:r w:rsidRPr="007B5B8C">
        <w:rPr>
          <w:rFonts w:eastAsia="Times New Roman" w:cs="Arial"/>
          <w:bCs/>
          <w:lang w:eastAsia="de-DE"/>
        </w:rPr>
        <w:t>mündliche Beiträge wie Hypothesenbildung, Lösungsvorschläge, Darstellen von fachlichen Zusammenhängen oder Bewerten von Ergebnissen</w:t>
      </w:r>
    </w:p>
    <w:p w:rsidR="007B5B8C" w:rsidRPr="007B5B8C" w:rsidRDefault="007B5B8C" w:rsidP="007B5B8C">
      <w:pPr>
        <w:numPr>
          <w:ilvl w:val="0"/>
          <w:numId w:val="1"/>
        </w:numPr>
        <w:autoSpaceDE w:val="0"/>
        <w:autoSpaceDN w:val="0"/>
        <w:adjustRightInd w:val="0"/>
        <w:spacing w:after="0" w:line="240" w:lineRule="auto"/>
        <w:jc w:val="both"/>
        <w:rPr>
          <w:rFonts w:eastAsia="Times New Roman" w:cs="Arial"/>
          <w:bCs/>
          <w:lang w:eastAsia="de-DE"/>
        </w:rPr>
      </w:pPr>
      <w:r w:rsidRPr="007B5B8C">
        <w:rPr>
          <w:rFonts w:eastAsia="Times New Roman" w:cs="Arial"/>
          <w:bCs/>
          <w:lang w:eastAsia="de-DE"/>
        </w:rPr>
        <w:t>Analyse und Interpretation von Texten, Graphiken oder Diagrammen qualitatives und quantitatives Beschreiben von Sachverhalten, unter korrekter Verwendung der Fachsprache</w:t>
      </w:r>
    </w:p>
    <w:p w:rsidR="007B5B8C" w:rsidRPr="007B5B8C" w:rsidRDefault="007B5B8C" w:rsidP="007B5B8C">
      <w:pPr>
        <w:numPr>
          <w:ilvl w:val="0"/>
          <w:numId w:val="1"/>
        </w:numPr>
        <w:autoSpaceDE w:val="0"/>
        <w:autoSpaceDN w:val="0"/>
        <w:adjustRightInd w:val="0"/>
        <w:spacing w:after="0" w:line="240" w:lineRule="auto"/>
        <w:jc w:val="both"/>
        <w:rPr>
          <w:rFonts w:eastAsia="Times New Roman" w:cs="Arial"/>
          <w:bCs/>
          <w:lang w:eastAsia="de-DE"/>
        </w:rPr>
      </w:pPr>
      <w:r w:rsidRPr="007B5B8C">
        <w:rPr>
          <w:rFonts w:eastAsia="Times New Roman" w:cs="Arial"/>
          <w:bCs/>
          <w:lang w:eastAsia="de-DE"/>
        </w:rPr>
        <w:t>selbstständige Planung, Durchführung und Auswertung von Experimenten</w:t>
      </w:r>
    </w:p>
    <w:p w:rsidR="007B5B8C" w:rsidRPr="007B5B8C" w:rsidRDefault="007B5B8C" w:rsidP="007B5B8C">
      <w:pPr>
        <w:numPr>
          <w:ilvl w:val="0"/>
          <w:numId w:val="1"/>
        </w:numPr>
        <w:autoSpaceDE w:val="0"/>
        <w:autoSpaceDN w:val="0"/>
        <w:adjustRightInd w:val="0"/>
        <w:spacing w:after="0" w:line="240" w:lineRule="auto"/>
        <w:jc w:val="both"/>
        <w:rPr>
          <w:rFonts w:eastAsia="Times New Roman" w:cs="Arial"/>
          <w:bCs/>
          <w:lang w:eastAsia="de-DE"/>
        </w:rPr>
      </w:pPr>
      <w:r w:rsidRPr="007B5B8C">
        <w:rPr>
          <w:rFonts w:eastAsia="Times New Roman" w:cs="Arial"/>
          <w:bCs/>
          <w:lang w:eastAsia="de-DE"/>
        </w:rPr>
        <w:t>Verhalten beim Experimentieren, Grad der Selbständigkeit, Beachtung der Vorgaben, Genauigkeit bei der Durchführung</w:t>
      </w:r>
    </w:p>
    <w:p w:rsidR="007B5B8C" w:rsidRPr="007B5B8C" w:rsidRDefault="007B5B8C" w:rsidP="007B5B8C">
      <w:pPr>
        <w:numPr>
          <w:ilvl w:val="0"/>
          <w:numId w:val="1"/>
        </w:numPr>
        <w:autoSpaceDE w:val="0"/>
        <w:autoSpaceDN w:val="0"/>
        <w:adjustRightInd w:val="0"/>
        <w:spacing w:after="0" w:line="240" w:lineRule="auto"/>
        <w:jc w:val="both"/>
        <w:rPr>
          <w:rFonts w:eastAsia="Times New Roman" w:cs="Arial"/>
          <w:bCs/>
          <w:lang w:eastAsia="de-DE"/>
        </w:rPr>
      </w:pPr>
      <w:r w:rsidRPr="007B5B8C">
        <w:rPr>
          <w:rFonts w:eastAsia="Times New Roman" w:cs="Arial"/>
          <w:bCs/>
          <w:lang w:eastAsia="de-DE"/>
        </w:rPr>
        <w:t>Erstellen von Produkten wie Dokumentationen zu Aufgaben, Untersuchungen und Experimenten, Präsentationen, Protokolle, Lernplakate, Modelle</w:t>
      </w:r>
    </w:p>
    <w:p w:rsidR="007B5B8C" w:rsidRPr="007B5B8C" w:rsidRDefault="007B5B8C" w:rsidP="007B5B8C">
      <w:pPr>
        <w:numPr>
          <w:ilvl w:val="0"/>
          <w:numId w:val="1"/>
        </w:numPr>
        <w:autoSpaceDE w:val="0"/>
        <w:autoSpaceDN w:val="0"/>
        <w:adjustRightInd w:val="0"/>
        <w:spacing w:after="0" w:line="240" w:lineRule="auto"/>
        <w:jc w:val="both"/>
        <w:rPr>
          <w:rFonts w:eastAsia="Times New Roman" w:cs="Arial"/>
          <w:bCs/>
          <w:lang w:eastAsia="de-DE"/>
        </w:rPr>
      </w:pPr>
      <w:r w:rsidRPr="007B5B8C">
        <w:rPr>
          <w:rFonts w:eastAsia="Times New Roman" w:cs="Arial"/>
          <w:bCs/>
          <w:lang w:eastAsia="de-DE"/>
        </w:rPr>
        <w:t>Erstellen und Vortragen eines Referates</w:t>
      </w:r>
    </w:p>
    <w:p w:rsidR="007B5B8C" w:rsidRPr="007B5B8C" w:rsidRDefault="007B5B8C" w:rsidP="007B5B8C">
      <w:pPr>
        <w:numPr>
          <w:ilvl w:val="0"/>
          <w:numId w:val="1"/>
        </w:numPr>
        <w:autoSpaceDE w:val="0"/>
        <w:autoSpaceDN w:val="0"/>
        <w:adjustRightInd w:val="0"/>
        <w:spacing w:after="0" w:line="240" w:lineRule="auto"/>
        <w:jc w:val="both"/>
        <w:rPr>
          <w:rFonts w:eastAsia="Times New Roman" w:cs="Arial"/>
          <w:bCs/>
          <w:lang w:eastAsia="de-DE"/>
        </w:rPr>
      </w:pPr>
      <w:r w:rsidRPr="007B5B8C">
        <w:rPr>
          <w:rFonts w:eastAsia="Times New Roman" w:cs="Arial"/>
          <w:bCs/>
          <w:lang w:eastAsia="de-DE"/>
        </w:rPr>
        <w:t>Führung eines Heftes, Lerntagebuchs oder Portfolios</w:t>
      </w:r>
    </w:p>
    <w:p w:rsidR="007B5B8C" w:rsidRPr="007B5B8C" w:rsidRDefault="007B5B8C" w:rsidP="007B5B8C">
      <w:pPr>
        <w:numPr>
          <w:ilvl w:val="0"/>
          <w:numId w:val="1"/>
        </w:numPr>
        <w:autoSpaceDE w:val="0"/>
        <w:autoSpaceDN w:val="0"/>
        <w:adjustRightInd w:val="0"/>
        <w:spacing w:after="0" w:line="240" w:lineRule="auto"/>
        <w:jc w:val="both"/>
        <w:rPr>
          <w:rFonts w:eastAsia="Times New Roman" w:cs="Arial"/>
          <w:bCs/>
          <w:lang w:eastAsia="de-DE"/>
        </w:rPr>
      </w:pPr>
      <w:r w:rsidRPr="007B5B8C">
        <w:rPr>
          <w:rFonts w:eastAsia="Times New Roman" w:cs="Arial"/>
          <w:bCs/>
          <w:lang w:eastAsia="de-DE"/>
        </w:rPr>
        <w:t>Beiträge zur gemeinsamen Gruppenarbeit</w:t>
      </w:r>
    </w:p>
    <w:p w:rsidR="007B5B8C" w:rsidRPr="007B5B8C" w:rsidRDefault="007B5B8C" w:rsidP="007B5B8C">
      <w:pPr>
        <w:numPr>
          <w:ilvl w:val="0"/>
          <w:numId w:val="1"/>
        </w:numPr>
        <w:autoSpaceDE w:val="0"/>
        <w:autoSpaceDN w:val="0"/>
        <w:adjustRightInd w:val="0"/>
        <w:spacing w:after="0" w:line="240" w:lineRule="auto"/>
        <w:jc w:val="both"/>
        <w:rPr>
          <w:rFonts w:eastAsia="Times New Roman" w:cs="Arial"/>
          <w:bCs/>
          <w:lang w:eastAsia="de-DE"/>
        </w:rPr>
      </w:pPr>
      <w:r w:rsidRPr="007B5B8C">
        <w:rPr>
          <w:rFonts w:eastAsia="Times New Roman" w:cs="Arial"/>
          <w:bCs/>
          <w:lang w:eastAsia="de-DE"/>
        </w:rPr>
        <w:t>kurze schriftliche Überprüfungen.</w:t>
      </w:r>
    </w:p>
    <w:p w:rsidR="007B5B8C" w:rsidRPr="007B5B8C" w:rsidRDefault="007B5B8C" w:rsidP="007B5B8C">
      <w:pPr>
        <w:autoSpaceDE w:val="0"/>
        <w:autoSpaceDN w:val="0"/>
        <w:adjustRightInd w:val="0"/>
        <w:spacing w:after="0" w:line="240" w:lineRule="auto"/>
        <w:jc w:val="both"/>
        <w:rPr>
          <w:rFonts w:eastAsia="Calibri" w:cs="Arial"/>
          <w:color w:val="000000"/>
        </w:rPr>
      </w:pPr>
    </w:p>
    <w:p w:rsidR="007B5B8C" w:rsidRPr="007B5B8C" w:rsidRDefault="007B5B8C" w:rsidP="007B5B8C">
      <w:pPr>
        <w:autoSpaceDE w:val="0"/>
        <w:autoSpaceDN w:val="0"/>
        <w:adjustRightInd w:val="0"/>
        <w:spacing w:after="0" w:line="240" w:lineRule="auto"/>
        <w:jc w:val="both"/>
        <w:rPr>
          <w:rFonts w:eastAsia="Times New Roman" w:cs="Arial"/>
          <w:lang w:eastAsia="de-DE"/>
        </w:rPr>
      </w:pPr>
    </w:p>
    <w:p w:rsidR="007B5B8C" w:rsidRPr="007B5B8C" w:rsidRDefault="007B5B8C" w:rsidP="007B5B8C">
      <w:pPr>
        <w:autoSpaceDE w:val="0"/>
        <w:autoSpaceDN w:val="0"/>
        <w:adjustRightInd w:val="0"/>
        <w:spacing w:after="0" w:line="240" w:lineRule="auto"/>
        <w:jc w:val="both"/>
        <w:rPr>
          <w:rFonts w:eastAsia="Times New Roman" w:cs="Arial"/>
          <w:lang w:eastAsia="de-DE"/>
        </w:rPr>
      </w:pPr>
      <w:r w:rsidRPr="007B5B8C">
        <w:rPr>
          <w:rFonts w:eastAsia="Times New Roman" w:cs="Arial"/>
          <w:lang w:eastAsia="de-DE"/>
        </w:rPr>
        <w:t>Folgende Beurteilungskriterien können für die Leistungsmessung genutzt werden:</w:t>
      </w:r>
    </w:p>
    <w:p w:rsidR="007B5B8C" w:rsidRPr="007B5B8C" w:rsidRDefault="007B5B8C" w:rsidP="007B5B8C">
      <w:pPr>
        <w:autoSpaceDE w:val="0"/>
        <w:autoSpaceDN w:val="0"/>
        <w:adjustRightInd w:val="0"/>
        <w:spacing w:after="0" w:line="240" w:lineRule="auto"/>
        <w:jc w:val="both"/>
        <w:rPr>
          <w:rFonts w:eastAsia="Times New Roman" w:cs="Arial"/>
          <w:b/>
          <w:bCs/>
          <w:lang w:eastAsia="de-DE"/>
        </w:rPr>
      </w:pPr>
    </w:p>
    <w:p w:rsidR="007B5B8C" w:rsidRPr="007B5B8C" w:rsidRDefault="007B5B8C" w:rsidP="007B5B8C">
      <w:pPr>
        <w:numPr>
          <w:ilvl w:val="0"/>
          <w:numId w:val="2"/>
        </w:numPr>
        <w:autoSpaceDE w:val="0"/>
        <w:autoSpaceDN w:val="0"/>
        <w:adjustRightInd w:val="0"/>
        <w:spacing w:after="0" w:line="240" w:lineRule="auto"/>
        <w:ind w:left="284" w:hanging="284"/>
        <w:jc w:val="both"/>
        <w:rPr>
          <w:rFonts w:eastAsia="Times New Roman" w:cs="Arial"/>
          <w:lang w:eastAsia="de-DE"/>
        </w:rPr>
      </w:pPr>
      <w:r w:rsidRPr="007B5B8C">
        <w:rPr>
          <w:rFonts w:eastAsia="Times New Roman" w:cs="Arial"/>
          <w:lang w:eastAsia="de-DE"/>
        </w:rPr>
        <w:t xml:space="preserve">Die Bewertung von </w:t>
      </w:r>
      <w:r w:rsidRPr="007B5B8C">
        <w:rPr>
          <w:rFonts w:eastAsia="Times New Roman" w:cs="Arial"/>
          <w:b/>
          <w:lang w:eastAsia="de-DE"/>
        </w:rPr>
        <w:t>schriftlich erbrachten Leistungen</w:t>
      </w:r>
      <w:r w:rsidRPr="007B5B8C">
        <w:rPr>
          <w:rFonts w:eastAsia="Times New Roman" w:cs="Arial"/>
          <w:lang w:eastAsia="de-DE"/>
        </w:rPr>
        <w:t xml:space="preserve"> bezieht sich auf die im Zusammenhang mit dem Unterricht erworbenen Kompetenzen. Es kann sich hierbei sowohl um konzeptbezogene Kompetenzen, die die Inhaltsdimension beschreiben, als auch um prozessbezogene Kompetenzen, die die Handlungsdimension beschreiben, handeln </w:t>
      </w:r>
    </w:p>
    <w:p w:rsidR="007B5B8C" w:rsidRPr="007B5B8C" w:rsidRDefault="007B5B8C" w:rsidP="007B5B8C">
      <w:pPr>
        <w:autoSpaceDE w:val="0"/>
        <w:autoSpaceDN w:val="0"/>
        <w:adjustRightInd w:val="0"/>
        <w:spacing w:after="0" w:line="240" w:lineRule="auto"/>
        <w:jc w:val="both"/>
        <w:rPr>
          <w:rFonts w:eastAsia="Times New Roman" w:cs="Arial"/>
          <w:lang w:eastAsia="de-DE"/>
        </w:rPr>
      </w:pPr>
    </w:p>
    <w:p w:rsidR="007B5B8C" w:rsidRPr="007B5B8C" w:rsidRDefault="007B5B8C" w:rsidP="007B5B8C">
      <w:pPr>
        <w:autoSpaceDE w:val="0"/>
        <w:autoSpaceDN w:val="0"/>
        <w:adjustRightInd w:val="0"/>
        <w:spacing w:after="0" w:line="240" w:lineRule="auto"/>
        <w:jc w:val="both"/>
        <w:rPr>
          <w:rFonts w:eastAsia="Times New Roman" w:cs="Arial"/>
          <w:lang w:eastAsia="de-DE"/>
        </w:rPr>
      </w:pPr>
    </w:p>
    <w:p w:rsidR="007B5B8C" w:rsidRPr="007B5B8C" w:rsidRDefault="007B5B8C" w:rsidP="007B5B8C">
      <w:pPr>
        <w:autoSpaceDE w:val="0"/>
        <w:autoSpaceDN w:val="0"/>
        <w:adjustRightInd w:val="0"/>
        <w:spacing w:after="0" w:line="240" w:lineRule="auto"/>
        <w:jc w:val="both"/>
        <w:rPr>
          <w:rFonts w:eastAsia="Times New Roman" w:cs="Arial"/>
          <w:lang w:eastAsia="de-DE"/>
        </w:rPr>
      </w:pPr>
      <w:r w:rsidRPr="007B5B8C">
        <w:rPr>
          <w:rFonts w:eastAsia="Times New Roman" w:cs="Arial"/>
          <w:lang w:eastAsia="de-DE"/>
        </w:rPr>
        <w:t>Bei der Bewertung von schriftlichen Leistungen spielen folgende Aspekte u.a. eine Rolle:</w:t>
      </w:r>
    </w:p>
    <w:p w:rsidR="007B5B8C" w:rsidRPr="007B5B8C" w:rsidRDefault="007B5B8C" w:rsidP="007B5B8C">
      <w:pPr>
        <w:autoSpaceDE w:val="0"/>
        <w:autoSpaceDN w:val="0"/>
        <w:adjustRightInd w:val="0"/>
        <w:spacing w:after="0" w:line="240" w:lineRule="auto"/>
        <w:jc w:val="both"/>
        <w:rPr>
          <w:rFonts w:eastAsia="Times New Roman" w:cs="Arial"/>
          <w:lang w:eastAsia="de-DE"/>
        </w:rPr>
      </w:pPr>
    </w:p>
    <w:p w:rsidR="007B5B8C" w:rsidRPr="007B5B8C" w:rsidRDefault="007B5B8C" w:rsidP="007B5B8C">
      <w:pPr>
        <w:numPr>
          <w:ilvl w:val="0"/>
          <w:numId w:val="3"/>
        </w:numPr>
        <w:autoSpaceDE w:val="0"/>
        <w:autoSpaceDN w:val="0"/>
        <w:adjustRightInd w:val="0"/>
        <w:spacing w:after="0" w:line="240" w:lineRule="auto"/>
        <w:jc w:val="both"/>
        <w:rPr>
          <w:rFonts w:eastAsia="Times New Roman" w:cs="Arial"/>
          <w:lang w:eastAsia="de-DE"/>
        </w:rPr>
      </w:pPr>
      <w:r w:rsidRPr="007B5B8C">
        <w:rPr>
          <w:rFonts w:eastAsia="Times New Roman" w:cs="Arial"/>
          <w:lang w:eastAsia="de-DE"/>
        </w:rPr>
        <w:t>die fachlich korrekte Argumentation</w:t>
      </w:r>
    </w:p>
    <w:p w:rsidR="007B5B8C" w:rsidRPr="007B5B8C" w:rsidRDefault="007B5B8C" w:rsidP="007B5B8C">
      <w:pPr>
        <w:numPr>
          <w:ilvl w:val="0"/>
          <w:numId w:val="3"/>
        </w:numPr>
        <w:autoSpaceDE w:val="0"/>
        <w:autoSpaceDN w:val="0"/>
        <w:adjustRightInd w:val="0"/>
        <w:spacing w:after="0" w:line="240" w:lineRule="auto"/>
        <w:jc w:val="both"/>
        <w:rPr>
          <w:rFonts w:eastAsia="Times New Roman" w:cs="Arial"/>
          <w:lang w:eastAsia="de-DE"/>
        </w:rPr>
      </w:pPr>
      <w:r w:rsidRPr="007B5B8C">
        <w:rPr>
          <w:rFonts w:eastAsia="Times New Roman" w:cs="Arial"/>
          <w:lang w:eastAsia="de-DE"/>
        </w:rPr>
        <w:t>die angemessene Fachsprache</w:t>
      </w:r>
    </w:p>
    <w:p w:rsidR="007B5B8C" w:rsidRPr="007B5B8C" w:rsidRDefault="007B5B8C" w:rsidP="007B5B8C">
      <w:pPr>
        <w:numPr>
          <w:ilvl w:val="0"/>
          <w:numId w:val="3"/>
        </w:numPr>
        <w:autoSpaceDE w:val="0"/>
        <w:autoSpaceDN w:val="0"/>
        <w:adjustRightInd w:val="0"/>
        <w:spacing w:after="0" w:line="240" w:lineRule="auto"/>
        <w:jc w:val="both"/>
        <w:rPr>
          <w:rFonts w:eastAsia="Times New Roman" w:cs="Arial"/>
          <w:lang w:eastAsia="de-DE"/>
        </w:rPr>
      </w:pPr>
      <w:r w:rsidRPr="007B5B8C">
        <w:rPr>
          <w:rFonts w:eastAsia="Times New Roman" w:cs="Arial"/>
          <w:lang w:eastAsia="de-DE"/>
        </w:rPr>
        <w:t>die Vollständigkeit in der Bearbeitung und Darstellung</w:t>
      </w:r>
    </w:p>
    <w:p w:rsidR="007B5B8C" w:rsidRPr="007B5B8C" w:rsidRDefault="007B5B8C" w:rsidP="007B5B8C">
      <w:pPr>
        <w:numPr>
          <w:ilvl w:val="0"/>
          <w:numId w:val="3"/>
        </w:numPr>
        <w:autoSpaceDE w:val="0"/>
        <w:autoSpaceDN w:val="0"/>
        <w:adjustRightInd w:val="0"/>
        <w:spacing w:after="0" w:line="240" w:lineRule="auto"/>
        <w:jc w:val="both"/>
        <w:rPr>
          <w:rFonts w:eastAsia="Times New Roman" w:cs="Arial"/>
          <w:lang w:eastAsia="de-DE"/>
        </w:rPr>
      </w:pPr>
      <w:r w:rsidRPr="007B5B8C">
        <w:rPr>
          <w:rFonts w:eastAsia="Times New Roman" w:cs="Arial"/>
          <w:lang w:eastAsia="de-DE"/>
        </w:rPr>
        <w:t>die Übersichtlichkeit und Ordnung</w:t>
      </w:r>
    </w:p>
    <w:p w:rsidR="007B5B8C" w:rsidRPr="007B5B8C" w:rsidRDefault="007B5B8C" w:rsidP="007B5B8C">
      <w:pPr>
        <w:numPr>
          <w:ilvl w:val="0"/>
          <w:numId w:val="3"/>
        </w:numPr>
        <w:autoSpaceDE w:val="0"/>
        <w:autoSpaceDN w:val="0"/>
        <w:adjustRightInd w:val="0"/>
        <w:spacing w:after="0" w:line="240" w:lineRule="auto"/>
        <w:jc w:val="both"/>
        <w:rPr>
          <w:rFonts w:eastAsia="Times New Roman" w:cs="Arial"/>
          <w:lang w:eastAsia="de-DE"/>
        </w:rPr>
      </w:pPr>
      <w:r w:rsidRPr="007B5B8C">
        <w:rPr>
          <w:rFonts w:eastAsia="Times New Roman" w:cs="Arial"/>
          <w:lang w:eastAsia="de-DE"/>
        </w:rPr>
        <w:t>die Einhaltung festgelegter Regeln (Protokolle)</w:t>
      </w:r>
    </w:p>
    <w:p w:rsidR="007B5B8C" w:rsidRPr="007B5B8C" w:rsidRDefault="007B5B8C" w:rsidP="007B5B8C">
      <w:pPr>
        <w:autoSpaceDE w:val="0"/>
        <w:autoSpaceDN w:val="0"/>
        <w:adjustRightInd w:val="0"/>
        <w:spacing w:after="0" w:line="240" w:lineRule="auto"/>
        <w:jc w:val="both"/>
        <w:rPr>
          <w:rFonts w:eastAsia="Times New Roman" w:cs="Arial"/>
          <w:lang w:eastAsia="de-DE"/>
        </w:rPr>
      </w:pPr>
    </w:p>
    <w:p w:rsidR="007B5B8C" w:rsidRPr="007B5B8C" w:rsidRDefault="007B5B8C" w:rsidP="007B5B8C">
      <w:pPr>
        <w:numPr>
          <w:ilvl w:val="0"/>
          <w:numId w:val="2"/>
        </w:numPr>
        <w:autoSpaceDE w:val="0"/>
        <w:autoSpaceDN w:val="0"/>
        <w:adjustRightInd w:val="0"/>
        <w:spacing w:after="0" w:line="240" w:lineRule="auto"/>
        <w:ind w:left="284" w:hanging="284"/>
        <w:jc w:val="both"/>
        <w:rPr>
          <w:rFonts w:eastAsia="Times New Roman" w:cs="Arial"/>
          <w:lang w:eastAsia="de-DE"/>
        </w:rPr>
      </w:pPr>
      <w:r w:rsidRPr="007B5B8C">
        <w:rPr>
          <w:rFonts w:eastAsia="Times New Roman" w:cs="Arial"/>
          <w:lang w:eastAsia="de-DE"/>
        </w:rPr>
        <w:t>Bei den „</w:t>
      </w:r>
      <w:r w:rsidRPr="007B5B8C">
        <w:rPr>
          <w:rFonts w:eastAsia="Times New Roman" w:cs="Arial"/>
          <w:b/>
          <w:lang w:eastAsia="de-DE"/>
        </w:rPr>
        <w:t>mündlichen Leistungen</w:t>
      </w:r>
      <w:r w:rsidRPr="007B5B8C">
        <w:rPr>
          <w:rFonts w:eastAsia="Times New Roman" w:cs="Arial"/>
          <w:lang w:eastAsia="de-DE"/>
        </w:rPr>
        <w:t>“ werden die Beiträge im Unterricht u.a. in Form von Hypothesenbildung, Lösungsvorschlägen, dem Darstellen von fachlichen Zusammenhängen oder dem Bewerten von Ergebnissen beurteilt.</w:t>
      </w:r>
    </w:p>
    <w:p w:rsidR="007B5B8C" w:rsidRPr="007B5B8C" w:rsidRDefault="007B5B8C" w:rsidP="007B5B8C">
      <w:pPr>
        <w:autoSpaceDE w:val="0"/>
        <w:autoSpaceDN w:val="0"/>
        <w:adjustRightInd w:val="0"/>
        <w:spacing w:after="0" w:line="240" w:lineRule="auto"/>
        <w:jc w:val="both"/>
        <w:rPr>
          <w:rFonts w:eastAsia="Times New Roman" w:cs="Arial"/>
          <w:lang w:eastAsia="de-DE"/>
        </w:rPr>
      </w:pPr>
    </w:p>
    <w:p w:rsidR="007B5B8C" w:rsidRPr="007B5B8C" w:rsidRDefault="007B5B8C" w:rsidP="007B5B8C">
      <w:pPr>
        <w:autoSpaceDE w:val="0"/>
        <w:autoSpaceDN w:val="0"/>
        <w:adjustRightInd w:val="0"/>
        <w:spacing w:after="0" w:line="240" w:lineRule="auto"/>
        <w:jc w:val="both"/>
        <w:rPr>
          <w:rFonts w:eastAsia="Times New Roman" w:cs="Arial"/>
          <w:lang w:eastAsia="de-DE"/>
        </w:rPr>
      </w:pPr>
      <w:r w:rsidRPr="007B5B8C">
        <w:rPr>
          <w:rFonts w:eastAsia="Times New Roman" w:cs="Arial"/>
          <w:lang w:eastAsia="de-DE"/>
        </w:rPr>
        <w:t>Insbesondere spielen folgende Aspekte eine Rolle:</w:t>
      </w:r>
    </w:p>
    <w:p w:rsidR="007B5B8C" w:rsidRPr="007B5B8C" w:rsidRDefault="007B5B8C" w:rsidP="007B5B8C">
      <w:pPr>
        <w:autoSpaceDE w:val="0"/>
        <w:autoSpaceDN w:val="0"/>
        <w:adjustRightInd w:val="0"/>
        <w:spacing w:after="0" w:line="240" w:lineRule="auto"/>
        <w:jc w:val="both"/>
        <w:rPr>
          <w:rFonts w:eastAsia="Times New Roman" w:cs="Arial"/>
          <w:lang w:eastAsia="de-DE"/>
        </w:rPr>
      </w:pPr>
    </w:p>
    <w:p w:rsidR="007B5B8C" w:rsidRPr="007B5B8C" w:rsidRDefault="007B5B8C" w:rsidP="007B5B8C">
      <w:pPr>
        <w:numPr>
          <w:ilvl w:val="0"/>
          <w:numId w:val="4"/>
        </w:numPr>
        <w:autoSpaceDE w:val="0"/>
        <w:autoSpaceDN w:val="0"/>
        <w:adjustRightInd w:val="0"/>
        <w:spacing w:after="0" w:line="240" w:lineRule="auto"/>
        <w:jc w:val="both"/>
        <w:rPr>
          <w:rFonts w:eastAsia="Times New Roman" w:cs="Arial"/>
          <w:lang w:eastAsia="de-DE"/>
        </w:rPr>
      </w:pPr>
      <w:r w:rsidRPr="007B5B8C">
        <w:rPr>
          <w:rFonts w:eastAsia="Times New Roman" w:cs="Arial"/>
          <w:lang w:eastAsia="de-DE"/>
        </w:rPr>
        <w:t>Qualität und Quantität der Aussagen</w:t>
      </w:r>
    </w:p>
    <w:p w:rsidR="007B5B8C" w:rsidRPr="007B5B8C" w:rsidRDefault="007B5B8C" w:rsidP="007B5B8C">
      <w:pPr>
        <w:numPr>
          <w:ilvl w:val="0"/>
          <w:numId w:val="4"/>
        </w:numPr>
        <w:autoSpaceDE w:val="0"/>
        <w:autoSpaceDN w:val="0"/>
        <w:adjustRightInd w:val="0"/>
        <w:spacing w:after="0" w:line="240" w:lineRule="auto"/>
        <w:jc w:val="both"/>
        <w:rPr>
          <w:rFonts w:eastAsia="Times New Roman" w:cs="Arial"/>
          <w:lang w:eastAsia="de-DE"/>
        </w:rPr>
      </w:pPr>
      <w:r w:rsidRPr="007B5B8C">
        <w:rPr>
          <w:rFonts w:eastAsia="Times New Roman" w:cs="Arial"/>
          <w:lang w:eastAsia="de-DE"/>
        </w:rPr>
        <w:t>Beiträge anderer aufnehmen und weiterentwickeln</w:t>
      </w:r>
    </w:p>
    <w:p w:rsidR="007B5B8C" w:rsidRPr="007B5B8C" w:rsidRDefault="007B5B8C" w:rsidP="007B5B8C">
      <w:pPr>
        <w:numPr>
          <w:ilvl w:val="0"/>
          <w:numId w:val="4"/>
        </w:numPr>
        <w:autoSpaceDE w:val="0"/>
        <w:autoSpaceDN w:val="0"/>
        <w:adjustRightInd w:val="0"/>
        <w:spacing w:after="0" w:line="240" w:lineRule="auto"/>
        <w:jc w:val="both"/>
        <w:rPr>
          <w:rFonts w:eastAsia="Times New Roman" w:cs="Arial"/>
          <w:lang w:eastAsia="de-DE"/>
        </w:rPr>
      </w:pPr>
      <w:r w:rsidRPr="007B5B8C">
        <w:rPr>
          <w:rFonts w:eastAsia="Times New Roman" w:cs="Arial"/>
          <w:lang w:eastAsia="de-DE"/>
        </w:rPr>
        <w:t>sich in die Denkweisen anderer einfinden</w:t>
      </w:r>
    </w:p>
    <w:p w:rsidR="007B5B8C" w:rsidRPr="007B5B8C" w:rsidRDefault="007B5B8C" w:rsidP="007B5B8C">
      <w:pPr>
        <w:numPr>
          <w:ilvl w:val="0"/>
          <w:numId w:val="4"/>
        </w:numPr>
        <w:autoSpaceDE w:val="0"/>
        <w:autoSpaceDN w:val="0"/>
        <w:adjustRightInd w:val="0"/>
        <w:spacing w:after="0" w:line="240" w:lineRule="auto"/>
        <w:jc w:val="both"/>
        <w:rPr>
          <w:rFonts w:eastAsia="Times New Roman" w:cs="Arial"/>
          <w:lang w:eastAsia="de-DE"/>
        </w:rPr>
      </w:pPr>
      <w:r w:rsidRPr="007B5B8C">
        <w:rPr>
          <w:rFonts w:eastAsia="Times New Roman" w:cs="Arial"/>
          <w:lang w:eastAsia="de-DE"/>
        </w:rPr>
        <w:t>Informationen beschaffen und erschließen</w:t>
      </w:r>
    </w:p>
    <w:p w:rsidR="007B5B8C" w:rsidRPr="007B5B8C" w:rsidRDefault="007B5B8C" w:rsidP="007B5B8C">
      <w:pPr>
        <w:numPr>
          <w:ilvl w:val="0"/>
          <w:numId w:val="4"/>
        </w:numPr>
        <w:autoSpaceDE w:val="0"/>
        <w:autoSpaceDN w:val="0"/>
        <w:adjustRightInd w:val="0"/>
        <w:spacing w:after="0" w:line="240" w:lineRule="auto"/>
        <w:jc w:val="both"/>
        <w:rPr>
          <w:rFonts w:eastAsia="Times New Roman" w:cs="Arial"/>
          <w:lang w:eastAsia="de-DE"/>
        </w:rPr>
      </w:pPr>
      <w:r w:rsidRPr="007B5B8C">
        <w:rPr>
          <w:rFonts w:eastAsia="Times New Roman" w:cs="Arial"/>
          <w:lang w:eastAsia="de-DE"/>
        </w:rPr>
        <w:t>ihre Gruppenarbeit organisieren und durchführen</w:t>
      </w:r>
    </w:p>
    <w:p w:rsidR="007B5B8C" w:rsidRPr="007B5B8C" w:rsidRDefault="007B5B8C" w:rsidP="007B5B8C">
      <w:pPr>
        <w:numPr>
          <w:ilvl w:val="0"/>
          <w:numId w:val="4"/>
        </w:numPr>
        <w:autoSpaceDE w:val="0"/>
        <w:autoSpaceDN w:val="0"/>
        <w:adjustRightInd w:val="0"/>
        <w:spacing w:after="0" w:line="240" w:lineRule="auto"/>
        <w:jc w:val="both"/>
        <w:rPr>
          <w:rFonts w:eastAsia="Times New Roman" w:cs="Arial"/>
          <w:lang w:eastAsia="de-DE"/>
        </w:rPr>
      </w:pPr>
      <w:r w:rsidRPr="007B5B8C">
        <w:rPr>
          <w:rFonts w:eastAsia="Times New Roman" w:cs="Arial"/>
          <w:lang w:eastAsia="de-DE"/>
        </w:rPr>
        <w:t>ihre Arbeitsschritte überprüfen, diskutieren und dokumentieren</w:t>
      </w:r>
    </w:p>
    <w:p w:rsidR="007B5B8C" w:rsidRPr="007B5B8C" w:rsidRDefault="007B5B8C" w:rsidP="007B5B8C">
      <w:pPr>
        <w:numPr>
          <w:ilvl w:val="0"/>
          <w:numId w:val="4"/>
        </w:numPr>
        <w:autoSpaceDE w:val="0"/>
        <w:autoSpaceDN w:val="0"/>
        <w:adjustRightInd w:val="0"/>
        <w:spacing w:after="0" w:line="240" w:lineRule="auto"/>
        <w:jc w:val="both"/>
        <w:rPr>
          <w:rFonts w:eastAsia="Times New Roman" w:cs="Arial"/>
          <w:lang w:eastAsia="de-DE"/>
        </w:rPr>
      </w:pPr>
      <w:r w:rsidRPr="007B5B8C">
        <w:rPr>
          <w:rFonts w:eastAsia="Times New Roman" w:cs="Arial"/>
          <w:lang w:eastAsia="de-DE"/>
        </w:rPr>
        <w:t>Ergebnisse der Hausaufgaben vortragen.</w:t>
      </w:r>
    </w:p>
    <w:p w:rsidR="007B5B8C" w:rsidRPr="007B5B8C" w:rsidRDefault="007B5B8C" w:rsidP="007B5B8C">
      <w:pPr>
        <w:autoSpaceDE w:val="0"/>
        <w:autoSpaceDN w:val="0"/>
        <w:adjustRightInd w:val="0"/>
        <w:spacing w:after="0" w:line="240" w:lineRule="auto"/>
        <w:jc w:val="both"/>
        <w:rPr>
          <w:rFonts w:eastAsia="Times New Roman" w:cs="Arial"/>
          <w:lang w:eastAsia="de-DE"/>
        </w:rPr>
      </w:pPr>
    </w:p>
    <w:p w:rsidR="007B5B8C" w:rsidRPr="007B5B8C" w:rsidRDefault="007B5B8C" w:rsidP="007B5B8C">
      <w:pPr>
        <w:numPr>
          <w:ilvl w:val="0"/>
          <w:numId w:val="2"/>
        </w:numPr>
        <w:autoSpaceDE w:val="0"/>
        <w:autoSpaceDN w:val="0"/>
        <w:adjustRightInd w:val="0"/>
        <w:spacing w:after="0" w:line="240" w:lineRule="auto"/>
        <w:ind w:left="284" w:hanging="284"/>
        <w:jc w:val="both"/>
        <w:rPr>
          <w:rFonts w:eastAsia="Times New Roman" w:cs="Arial"/>
          <w:lang w:eastAsia="de-DE"/>
        </w:rPr>
      </w:pPr>
      <w:r w:rsidRPr="007B5B8C">
        <w:rPr>
          <w:rFonts w:eastAsia="Times New Roman" w:cs="Arial"/>
          <w:lang w:eastAsia="de-DE"/>
        </w:rPr>
        <w:t xml:space="preserve">Bei der </w:t>
      </w:r>
      <w:r w:rsidRPr="007B5B8C">
        <w:rPr>
          <w:rFonts w:eastAsia="Times New Roman" w:cs="Arial"/>
          <w:b/>
          <w:lang w:eastAsia="de-DE"/>
        </w:rPr>
        <w:t>selbstständigen Arbeit</w:t>
      </w:r>
      <w:r w:rsidRPr="007B5B8C">
        <w:rPr>
          <w:rFonts w:eastAsia="Times New Roman" w:cs="Arial"/>
          <w:lang w:eastAsia="de-DE"/>
        </w:rPr>
        <w:t xml:space="preserve"> kann darüber hinaus mit bewertet werden, inwieweit eine Schülerin bzw. ein Schüler in der Lage ist:</w:t>
      </w:r>
    </w:p>
    <w:p w:rsidR="007B5B8C" w:rsidRPr="007B5B8C" w:rsidRDefault="007B5B8C" w:rsidP="007B5B8C">
      <w:pPr>
        <w:autoSpaceDE w:val="0"/>
        <w:autoSpaceDN w:val="0"/>
        <w:adjustRightInd w:val="0"/>
        <w:spacing w:after="0" w:line="240" w:lineRule="auto"/>
        <w:ind w:left="720"/>
        <w:jc w:val="both"/>
        <w:rPr>
          <w:rFonts w:eastAsia="Times New Roman" w:cs="Arial"/>
          <w:lang w:eastAsia="de-DE"/>
        </w:rPr>
      </w:pPr>
    </w:p>
    <w:p w:rsidR="007B5B8C" w:rsidRPr="007B5B8C" w:rsidRDefault="007B5B8C" w:rsidP="007B5B8C">
      <w:pPr>
        <w:numPr>
          <w:ilvl w:val="0"/>
          <w:numId w:val="5"/>
        </w:numPr>
        <w:autoSpaceDE w:val="0"/>
        <w:autoSpaceDN w:val="0"/>
        <w:adjustRightInd w:val="0"/>
        <w:spacing w:after="0" w:line="240" w:lineRule="auto"/>
        <w:jc w:val="both"/>
        <w:rPr>
          <w:rFonts w:eastAsia="Times New Roman" w:cs="Arial"/>
          <w:lang w:eastAsia="de-DE"/>
        </w:rPr>
      </w:pPr>
      <w:r w:rsidRPr="007B5B8C">
        <w:rPr>
          <w:rFonts w:eastAsia="Times New Roman" w:cs="Arial"/>
          <w:lang w:eastAsia="de-DE"/>
        </w:rPr>
        <w:t>das eigene Lernen zielbewusst zu planen und zu steuern</w:t>
      </w:r>
    </w:p>
    <w:p w:rsidR="007B5B8C" w:rsidRPr="007B5B8C" w:rsidRDefault="007B5B8C" w:rsidP="007B5B8C">
      <w:pPr>
        <w:numPr>
          <w:ilvl w:val="0"/>
          <w:numId w:val="5"/>
        </w:numPr>
        <w:autoSpaceDE w:val="0"/>
        <w:autoSpaceDN w:val="0"/>
        <w:adjustRightInd w:val="0"/>
        <w:spacing w:after="0" w:line="240" w:lineRule="auto"/>
        <w:jc w:val="both"/>
        <w:rPr>
          <w:rFonts w:eastAsia="Times New Roman" w:cs="Arial"/>
          <w:lang w:eastAsia="de-DE"/>
        </w:rPr>
      </w:pPr>
      <w:r w:rsidRPr="007B5B8C">
        <w:rPr>
          <w:rFonts w:eastAsia="Times New Roman" w:cs="Arial"/>
          <w:lang w:eastAsia="de-DE"/>
        </w:rPr>
        <w:t>den eigenen Lernerfolg zu überprüfen</w:t>
      </w:r>
    </w:p>
    <w:p w:rsidR="007B5B8C" w:rsidRPr="007B5B8C" w:rsidRDefault="007B5B8C" w:rsidP="007B5B8C">
      <w:pPr>
        <w:numPr>
          <w:ilvl w:val="0"/>
          <w:numId w:val="5"/>
        </w:numPr>
        <w:autoSpaceDE w:val="0"/>
        <w:autoSpaceDN w:val="0"/>
        <w:adjustRightInd w:val="0"/>
        <w:spacing w:after="0" w:line="240" w:lineRule="auto"/>
        <w:jc w:val="both"/>
        <w:rPr>
          <w:rFonts w:eastAsia="Times New Roman" w:cs="Arial"/>
          <w:lang w:eastAsia="de-DE"/>
        </w:rPr>
      </w:pPr>
      <w:r w:rsidRPr="007B5B8C">
        <w:rPr>
          <w:rFonts w:eastAsia="Times New Roman" w:cs="Arial"/>
          <w:lang w:eastAsia="de-DE"/>
        </w:rPr>
        <w:t>daraus Rückschlüsse zu ziehen für das weitere Lernen</w:t>
      </w:r>
    </w:p>
    <w:p w:rsidR="007B5B8C" w:rsidRPr="007B5B8C" w:rsidRDefault="007B5B8C" w:rsidP="007B5B8C">
      <w:pPr>
        <w:autoSpaceDE w:val="0"/>
        <w:autoSpaceDN w:val="0"/>
        <w:adjustRightInd w:val="0"/>
        <w:spacing w:after="0" w:line="240" w:lineRule="auto"/>
        <w:jc w:val="both"/>
        <w:rPr>
          <w:rFonts w:eastAsia="Times New Roman" w:cs="Arial"/>
          <w:lang w:eastAsia="de-DE"/>
        </w:rPr>
      </w:pPr>
    </w:p>
    <w:p w:rsidR="007B5B8C" w:rsidRPr="007B5B8C" w:rsidRDefault="007B5B8C" w:rsidP="007B5B8C">
      <w:pPr>
        <w:numPr>
          <w:ilvl w:val="0"/>
          <w:numId w:val="2"/>
        </w:numPr>
        <w:autoSpaceDE w:val="0"/>
        <w:autoSpaceDN w:val="0"/>
        <w:adjustRightInd w:val="0"/>
        <w:spacing w:after="0" w:line="240" w:lineRule="auto"/>
        <w:ind w:left="284" w:hanging="284"/>
        <w:jc w:val="both"/>
        <w:rPr>
          <w:rFonts w:eastAsia="Times New Roman" w:cs="Arial"/>
          <w:lang w:eastAsia="de-DE"/>
        </w:rPr>
      </w:pPr>
      <w:r w:rsidRPr="007B5B8C">
        <w:rPr>
          <w:rFonts w:eastAsia="Times New Roman" w:cs="Arial"/>
          <w:lang w:eastAsia="de-DE"/>
        </w:rPr>
        <w:t xml:space="preserve">Gesichtspunkte des </w:t>
      </w:r>
      <w:r w:rsidRPr="007B5B8C">
        <w:rPr>
          <w:rFonts w:eastAsia="Times New Roman" w:cs="Arial"/>
          <w:b/>
          <w:lang w:eastAsia="de-DE"/>
        </w:rPr>
        <w:t>kooperatives Arbeitens</w:t>
      </w:r>
      <w:r w:rsidRPr="007B5B8C">
        <w:rPr>
          <w:rFonts w:eastAsia="Times New Roman" w:cs="Arial"/>
          <w:lang w:eastAsia="de-DE"/>
        </w:rPr>
        <w:t xml:space="preserve"> können sein, wie und in welchem Umfang die Schülerinnen und Schüler</w:t>
      </w:r>
    </w:p>
    <w:p w:rsidR="007B5B8C" w:rsidRPr="007B5B8C" w:rsidRDefault="007B5B8C" w:rsidP="007B5B8C">
      <w:pPr>
        <w:autoSpaceDE w:val="0"/>
        <w:autoSpaceDN w:val="0"/>
        <w:adjustRightInd w:val="0"/>
        <w:spacing w:after="0" w:line="240" w:lineRule="auto"/>
        <w:jc w:val="both"/>
        <w:rPr>
          <w:rFonts w:eastAsia="Times New Roman" w:cs="Arial"/>
          <w:lang w:eastAsia="de-DE"/>
        </w:rPr>
      </w:pPr>
    </w:p>
    <w:p w:rsidR="007B5B8C" w:rsidRPr="007B5B8C" w:rsidRDefault="007B5B8C" w:rsidP="007B5B8C">
      <w:pPr>
        <w:numPr>
          <w:ilvl w:val="0"/>
          <w:numId w:val="6"/>
        </w:numPr>
        <w:autoSpaceDE w:val="0"/>
        <w:autoSpaceDN w:val="0"/>
        <w:adjustRightInd w:val="0"/>
        <w:spacing w:after="0" w:line="240" w:lineRule="auto"/>
        <w:jc w:val="both"/>
        <w:rPr>
          <w:rFonts w:eastAsia="Times New Roman" w:cs="Arial"/>
          <w:lang w:eastAsia="de-DE"/>
        </w:rPr>
      </w:pPr>
      <w:r w:rsidRPr="007B5B8C">
        <w:rPr>
          <w:rFonts w:eastAsia="Times New Roman" w:cs="Arial"/>
          <w:lang w:eastAsia="de-DE"/>
        </w:rPr>
        <w:t>Beiträge zur Arbeit leisten</w:t>
      </w:r>
    </w:p>
    <w:p w:rsidR="007B5B8C" w:rsidRPr="007B5B8C" w:rsidRDefault="007B5B8C" w:rsidP="007B5B8C">
      <w:pPr>
        <w:numPr>
          <w:ilvl w:val="0"/>
          <w:numId w:val="6"/>
        </w:numPr>
        <w:autoSpaceDE w:val="0"/>
        <w:autoSpaceDN w:val="0"/>
        <w:adjustRightInd w:val="0"/>
        <w:spacing w:after="0" w:line="240" w:lineRule="auto"/>
        <w:jc w:val="both"/>
        <w:rPr>
          <w:rFonts w:eastAsia="Times New Roman" w:cs="Arial"/>
          <w:lang w:eastAsia="de-DE"/>
        </w:rPr>
      </w:pPr>
      <w:r w:rsidRPr="007B5B8C">
        <w:rPr>
          <w:rFonts w:eastAsia="Times New Roman" w:cs="Arial"/>
          <w:lang w:eastAsia="de-DE"/>
        </w:rPr>
        <w:t>Aufgaben wie Gesprächsleitung, Protokollführung, Berichterstattung</w:t>
      </w:r>
    </w:p>
    <w:p w:rsidR="007B5B8C" w:rsidRPr="007B5B8C" w:rsidRDefault="007B5B8C" w:rsidP="007B5B8C">
      <w:pPr>
        <w:numPr>
          <w:ilvl w:val="0"/>
          <w:numId w:val="6"/>
        </w:numPr>
        <w:autoSpaceDE w:val="0"/>
        <w:autoSpaceDN w:val="0"/>
        <w:adjustRightInd w:val="0"/>
        <w:spacing w:after="0" w:line="240" w:lineRule="auto"/>
        <w:jc w:val="both"/>
        <w:rPr>
          <w:rFonts w:eastAsia="Times New Roman" w:cs="Arial"/>
          <w:lang w:eastAsia="de-DE"/>
        </w:rPr>
      </w:pPr>
      <w:r w:rsidRPr="007B5B8C">
        <w:rPr>
          <w:rFonts w:eastAsia="Times New Roman" w:cs="Arial"/>
          <w:lang w:eastAsia="de-DE"/>
        </w:rPr>
        <w:t>übernehmen</w:t>
      </w:r>
    </w:p>
    <w:p w:rsidR="007B5B8C" w:rsidRPr="007B5B8C" w:rsidRDefault="007B5B8C" w:rsidP="007B5B8C">
      <w:pPr>
        <w:numPr>
          <w:ilvl w:val="0"/>
          <w:numId w:val="6"/>
        </w:numPr>
        <w:autoSpaceDE w:val="0"/>
        <w:autoSpaceDN w:val="0"/>
        <w:adjustRightInd w:val="0"/>
        <w:spacing w:after="0" w:line="240" w:lineRule="auto"/>
        <w:jc w:val="both"/>
        <w:rPr>
          <w:rFonts w:eastAsia="Times New Roman" w:cs="Arial"/>
          <w:lang w:eastAsia="de-DE"/>
        </w:rPr>
      </w:pPr>
      <w:r w:rsidRPr="007B5B8C">
        <w:rPr>
          <w:rFonts w:eastAsia="Times New Roman" w:cs="Arial"/>
          <w:lang w:eastAsia="de-DE"/>
        </w:rPr>
        <w:t>ihre Gruppenarbeit organisieren und durchführen</w:t>
      </w:r>
    </w:p>
    <w:p w:rsidR="007B5B8C" w:rsidRPr="007B5B8C" w:rsidRDefault="007B5B8C" w:rsidP="007B5B8C">
      <w:pPr>
        <w:numPr>
          <w:ilvl w:val="0"/>
          <w:numId w:val="6"/>
        </w:numPr>
        <w:autoSpaceDE w:val="0"/>
        <w:autoSpaceDN w:val="0"/>
        <w:adjustRightInd w:val="0"/>
        <w:spacing w:after="0" w:line="240" w:lineRule="auto"/>
        <w:jc w:val="both"/>
        <w:rPr>
          <w:rFonts w:eastAsia="Times New Roman" w:cs="Arial"/>
          <w:lang w:eastAsia="de-DE"/>
        </w:rPr>
      </w:pPr>
      <w:r w:rsidRPr="007B5B8C">
        <w:rPr>
          <w:rFonts w:eastAsia="Times New Roman" w:cs="Arial"/>
          <w:lang w:eastAsia="de-DE"/>
        </w:rPr>
        <w:t>ihre Arbeitsschritte überprüfen, diskutieren und dokumentieren</w:t>
      </w:r>
    </w:p>
    <w:p w:rsidR="007B5B8C" w:rsidRPr="007B5B8C" w:rsidRDefault="007B5B8C" w:rsidP="007B5B8C">
      <w:pPr>
        <w:numPr>
          <w:ilvl w:val="0"/>
          <w:numId w:val="6"/>
        </w:numPr>
        <w:autoSpaceDE w:val="0"/>
        <w:autoSpaceDN w:val="0"/>
        <w:adjustRightInd w:val="0"/>
        <w:spacing w:after="0" w:line="240" w:lineRule="auto"/>
        <w:jc w:val="both"/>
        <w:rPr>
          <w:rFonts w:eastAsia="Times New Roman" w:cs="Arial"/>
          <w:lang w:eastAsia="de-DE"/>
        </w:rPr>
      </w:pPr>
      <w:r w:rsidRPr="007B5B8C">
        <w:rPr>
          <w:rFonts w:eastAsia="Times New Roman" w:cs="Arial"/>
          <w:lang w:eastAsia="de-DE"/>
        </w:rPr>
        <w:t>ihre Anstrengungsbereitschaft zeigen</w:t>
      </w:r>
    </w:p>
    <w:p w:rsidR="007B5B8C" w:rsidRPr="007B5B8C" w:rsidRDefault="007B5B8C" w:rsidP="007B5B8C">
      <w:pPr>
        <w:numPr>
          <w:ilvl w:val="0"/>
          <w:numId w:val="6"/>
        </w:numPr>
        <w:autoSpaceDE w:val="0"/>
        <w:autoSpaceDN w:val="0"/>
        <w:adjustRightInd w:val="0"/>
        <w:spacing w:after="0" w:line="240" w:lineRule="auto"/>
        <w:jc w:val="both"/>
        <w:rPr>
          <w:rFonts w:eastAsia="Times New Roman" w:cs="Arial"/>
          <w:lang w:eastAsia="de-DE"/>
        </w:rPr>
      </w:pPr>
      <w:r w:rsidRPr="007B5B8C">
        <w:rPr>
          <w:rFonts w:eastAsia="Times New Roman" w:cs="Arial"/>
          <w:lang w:eastAsia="de-DE"/>
        </w:rPr>
        <w:t>zuverlässig arbeiten</w:t>
      </w:r>
    </w:p>
    <w:p w:rsidR="007B5B8C" w:rsidRPr="007B5B8C" w:rsidRDefault="007B5B8C" w:rsidP="007B5B8C">
      <w:pPr>
        <w:numPr>
          <w:ilvl w:val="0"/>
          <w:numId w:val="6"/>
        </w:numPr>
        <w:autoSpaceDE w:val="0"/>
        <w:autoSpaceDN w:val="0"/>
        <w:adjustRightInd w:val="0"/>
        <w:spacing w:after="0" w:line="240" w:lineRule="auto"/>
        <w:jc w:val="both"/>
        <w:rPr>
          <w:rFonts w:eastAsia="Times New Roman" w:cs="Arial"/>
          <w:lang w:eastAsia="de-DE"/>
        </w:rPr>
      </w:pPr>
      <w:r w:rsidRPr="007B5B8C">
        <w:rPr>
          <w:rFonts w:eastAsia="Times New Roman" w:cs="Arial"/>
          <w:lang w:eastAsia="de-DE"/>
        </w:rPr>
        <w:t>ihre Teamfähigkeit unter Beweis stellen.</w:t>
      </w:r>
    </w:p>
    <w:p w:rsidR="007B5B8C" w:rsidRPr="007B5B8C" w:rsidRDefault="007B5B8C" w:rsidP="007B5B8C">
      <w:pPr>
        <w:autoSpaceDE w:val="0"/>
        <w:autoSpaceDN w:val="0"/>
        <w:adjustRightInd w:val="0"/>
        <w:spacing w:after="0" w:line="240" w:lineRule="auto"/>
        <w:jc w:val="both"/>
        <w:rPr>
          <w:rFonts w:eastAsia="Times New Roman" w:cs="Arial"/>
          <w:lang w:eastAsia="de-DE"/>
        </w:rPr>
      </w:pPr>
    </w:p>
    <w:p w:rsidR="007B5B8C" w:rsidRPr="007B5B8C" w:rsidRDefault="007B5B8C" w:rsidP="007B5B8C">
      <w:pPr>
        <w:numPr>
          <w:ilvl w:val="0"/>
          <w:numId w:val="2"/>
        </w:numPr>
        <w:autoSpaceDE w:val="0"/>
        <w:autoSpaceDN w:val="0"/>
        <w:adjustRightInd w:val="0"/>
        <w:spacing w:after="0" w:line="240" w:lineRule="auto"/>
        <w:ind w:left="284" w:hanging="284"/>
        <w:jc w:val="both"/>
        <w:rPr>
          <w:rFonts w:eastAsia="Times New Roman" w:cs="Arial"/>
          <w:lang w:eastAsia="de-DE"/>
        </w:rPr>
      </w:pPr>
      <w:r w:rsidRPr="007B5B8C">
        <w:rPr>
          <w:rFonts w:eastAsia="Times New Roman" w:cs="Arial"/>
          <w:lang w:eastAsia="de-DE"/>
        </w:rPr>
        <w:t xml:space="preserve">Bei den </w:t>
      </w:r>
      <w:r w:rsidRPr="007B5B8C">
        <w:rPr>
          <w:rFonts w:eastAsia="Times New Roman" w:cs="Arial"/>
          <w:b/>
          <w:lang w:eastAsia="de-DE"/>
        </w:rPr>
        <w:t>praktischen Aktivitäten</w:t>
      </w:r>
      <w:r w:rsidRPr="007B5B8C">
        <w:rPr>
          <w:rFonts w:eastAsia="Times New Roman" w:cs="Arial"/>
          <w:lang w:eastAsia="de-DE"/>
        </w:rPr>
        <w:t xml:space="preserve"> wird das Verhalten der Schülerinnen und Schüler während des Experimentierens beurteilt. Darunter fällt u.a. der Grad der Selbstständigkeit, die Teamfähigkeit, die Anstrengungsbereitschaft, die Beachtung der Vorgaben, die Genauigkeit der Durchführung und der verantwortungsvolle Umgang mit Geräten, Materialen und Chemikalien.</w:t>
      </w:r>
    </w:p>
    <w:p w:rsidR="007B5B8C" w:rsidRPr="007B5B8C" w:rsidRDefault="007B5B8C" w:rsidP="007B5B8C">
      <w:pPr>
        <w:autoSpaceDE w:val="0"/>
        <w:autoSpaceDN w:val="0"/>
        <w:adjustRightInd w:val="0"/>
        <w:spacing w:after="0" w:line="240" w:lineRule="auto"/>
        <w:jc w:val="both"/>
        <w:rPr>
          <w:rFonts w:eastAsia="Times New Roman" w:cs="Arial"/>
          <w:lang w:eastAsia="de-DE"/>
        </w:rPr>
      </w:pPr>
    </w:p>
    <w:p w:rsidR="007B5B8C" w:rsidRPr="007B5B8C" w:rsidRDefault="007B5B8C" w:rsidP="007B5B8C">
      <w:pPr>
        <w:autoSpaceDE w:val="0"/>
        <w:autoSpaceDN w:val="0"/>
        <w:adjustRightInd w:val="0"/>
        <w:spacing w:after="0" w:line="240" w:lineRule="auto"/>
        <w:jc w:val="both"/>
        <w:rPr>
          <w:rFonts w:eastAsia="Times New Roman" w:cs="Arial"/>
          <w:lang w:eastAsia="de-DE"/>
        </w:rPr>
      </w:pPr>
      <w:r w:rsidRPr="007B5B8C">
        <w:rPr>
          <w:rFonts w:eastAsia="Times New Roman" w:cs="Arial"/>
          <w:lang w:eastAsia="de-DE"/>
        </w:rPr>
        <w:t xml:space="preserve">Für die Bewertung des Fachwissens soll folgende Matrix als Hilfestellung dienen, welche die unterschiedlichen Leistungsstufen berücksichtigt. Sie dient auch zur Unterstützung der Diagnose, Beratung, Eruierung und Evaluation von individuellen Fördermaßnahmen. </w:t>
      </w:r>
    </w:p>
    <w:p w:rsidR="007B5B8C" w:rsidRPr="007B5B8C" w:rsidRDefault="007B5B8C" w:rsidP="007B5B8C">
      <w:pPr>
        <w:autoSpaceDE w:val="0"/>
        <w:autoSpaceDN w:val="0"/>
        <w:adjustRightInd w:val="0"/>
        <w:spacing w:after="0" w:line="240" w:lineRule="auto"/>
        <w:jc w:val="both"/>
        <w:rPr>
          <w:rFonts w:eastAsia="Times New Roman" w:cs="Arial"/>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2691"/>
        <w:gridCol w:w="2692"/>
      </w:tblGrid>
      <w:tr w:rsidR="007B5B8C" w:rsidRPr="007B5B8C" w:rsidTr="00D15F04">
        <w:tc>
          <w:tcPr>
            <w:tcW w:w="8074" w:type="dxa"/>
            <w:gridSpan w:val="3"/>
            <w:shd w:val="clear" w:color="auto" w:fill="auto"/>
          </w:tcPr>
          <w:p w:rsidR="007B5B8C" w:rsidRPr="007B5B8C" w:rsidRDefault="007B5B8C" w:rsidP="007B5B8C">
            <w:pPr>
              <w:autoSpaceDE w:val="0"/>
              <w:autoSpaceDN w:val="0"/>
              <w:adjustRightInd w:val="0"/>
              <w:spacing w:after="0" w:line="240" w:lineRule="auto"/>
              <w:jc w:val="center"/>
              <w:rPr>
                <w:rFonts w:eastAsia="Times New Roman" w:cs="Arial"/>
                <w:b/>
                <w:lang w:eastAsia="de-DE"/>
              </w:rPr>
            </w:pPr>
            <w:r w:rsidRPr="007B5B8C">
              <w:rPr>
                <w:rFonts w:eastAsia="Times New Roman" w:cs="Arial"/>
                <w:b/>
                <w:sz w:val="24"/>
                <w:lang w:eastAsia="de-DE"/>
              </w:rPr>
              <w:t>Anforderungsbereiche</w:t>
            </w:r>
          </w:p>
        </w:tc>
      </w:tr>
      <w:tr w:rsidR="007B5B8C" w:rsidRPr="007B5B8C" w:rsidTr="00D15F04">
        <w:tc>
          <w:tcPr>
            <w:tcW w:w="2691" w:type="dxa"/>
            <w:shd w:val="clear" w:color="auto" w:fill="auto"/>
          </w:tcPr>
          <w:p w:rsidR="007B5B8C" w:rsidRPr="007B5B8C" w:rsidRDefault="007B5B8C" w:rsidP="007B5B8C">
            <w:pPr>
              <w:autoSpaceDE w:val="0"/>
              <w:autoSpaceDN w:val="0"/>
              <w:adjustRightInd w:val="0"/>
              <w:spacing w:after="0" w:line="240" w:lineRule="auto"/>
              <w:jc w:val="both"/>
              <w:rPr>
                <w:rFonts w:eastAsia="Times New Roman" w:cs="Arial"/>
                <w:lang w:eastAsia="de-DE"/>
              </w:rPr>
            </w:pPr>
            <w:r w:rsidRPr="007B5B8C">
              <w:rPr>
                <w:rFonts w:eastAsia="Times New Roman" w:cs="Arial"/>
                <w:lang w:eastAsia="de-DE"/>
              </w:rPr>
              <w:t>AFB I (</w:t>
            </w:r>
            <w:r w:rsidRPr="007B5B8C">
              <w:rPr>
                <w:rFonts w:eastAsia="Times New Roman" w:cs="Arial"/>
                <w:i/>
                <w:lang w:eastAsia="de-DE"/>
              </w:rPr>
              <w:t>Wissen wiedergeben</w:t>
            </w:r>
            <w:r w:rsidRPr="007B5B8C">
              <w:rPr>
                <w:rFonts w:eastAsia="Times New Roman" w:cs="Arial"/>
                <w:lang w:eastAsia="de-DE"/>
              </w:rPr>
              <w:t>)</w:t>
            </w:r>
          </w:p>
        </w:tc>
        <w:tc>
          <w:tcPr>
            <w:tcW w:w="2691" w:type="dxa"/>
            <w:shd w:val="clear" w:color="auto" w:fill="auto"/>
          </w:tcPr>
          <w:p w:rsidR="007B5B8C" w:rsidRPr="007B5B8C" w:rsidRDefault="007B5B8C" w:rsidP="007B5B8C">
            <w:pPr>
              <w:autoSpaceDE w:val="0"/>
              <w:autoSpaceDN w:val="0"/>
              <w:adjustRightInd w:val="0"/>
              <w:spacing w:after="0" w:line="240" w:lineRule="auto"/>
              <w:jc w:val="both"/>
              <w:rPr>
                <w:rFonts w:eastAsia="Times New Roman" w:cs="Arial"/>
                <w:lang w:eastAsia="de-DE"/>
              </w:rPr>
            </w:pPr>
            <w:r w:rsidRPr="007B5B8C">
              <w:rPr>
                <w:rFonts w:eastAsia="Times New Roman" w:cs="Arial"/>
                <w:lang w:eastAsia="de-DE"/>
              </w:rPr>
              <w:t>AFB II (</w:t>
            </w:r>
            <w:r w:rsidRPr="007B5B8C">
              <w:rPr>
                <w:rFonts w:eastAsia="Times New Roman" w:cs="Arial"/>
                <w:i/>
                <w:lang w:eastAsia="de-DE"/>
              </w:rPr>
              <w:t>Wissen anwenden</w:t>
            </w:r>
            <w:r w:rsidRPr="007B5B8C">
              <w:rPr>
                <w:rFonts w:eastAsia="Times New Roman" w:cs="Arial"/>
                <w:lang w:eastAsia="de-DE"/>
              </w:rPr>
              <w:t>)</w:t>
            </w:r>
          </w:p>
        </w:tc>
        <w:tc>
          <w:tcPr>
            <w:tcW w:w="2692" w:type="dxa"/>
            <w:shd w:val="clear" w:color="auto" w:fill="auto"/>
          </w:tcPr>
          <w:p w:rsidR="007B5B8C" w:rsidRPr="007B5B8C" w:rsidRDefault="007B5B8C" w:rsidP="007B5B8C">
            <w:pPr>
              <w:autoSpaceDE w:val="0"/>
              <w:autoSpaceDN w:val="0"/>
              <w:adjustRightInd w:val="0"/>
              <w:spacing w:after="0" w:line="240" w:lineRule="auto"/>
              <w:jc w:val="both"/>
              <w:rPr>
                <w:rFonts w:eastAsia="Times New Roman" w:cs="Arial"/>
                <w:lang w:eastAsia="de-DE"/>
              </w:rPr>
            </w:pPr>
            <w:r w:rsidRPr="007B5B8C">
              <w:rPr>
                <w:rFonts w:eastAsia="Times New Roman" w:cs="Arial"/>
                <w:lang w:eastAsia="de-DE"/>
              </w:rPr>
              <w:t>AFB III (</w:t>
            </w:r>
            <w:r w:rsidRPr="007B5B8C">
              <w:rPr>
                <w:rFonts w:eastAsia="Times New Roman" w:cs="Arial"/>
                <w:i/>
                <w:lang w:eastAsia="de-DE"/>
              </w:rPr>
              <w:t>Wissen transferieren und verknüpfen</w:t>
            </w:r>
            <w:r w:rsidRPr="007B5B8C">
              <w:rPr>
                <w:rFonts w:eastAsia="Times New Roman" w:cs="Arial"/>
                <w:lang w:eastAsia="de-DE"/>
              </w:rPr>
              <w:t>)</w:t>
            </w:r>
          </w:p>
        </w:tc>
      </w:tr>
      <w:tr w:rsidR="007B5B8C" w:rsidRPr="007B5B8C" w:rsidTr="00D15F04">
        <w:tc>
          <w:tcPr>
            <w:tcW w:w="2691" w:type="dxa"/>
            <w:shd w:val="clear" w:color="auto" w:fill="auto"/>
          </w:tcPr>
          <w:p w:rsidR="007B5B8C" w:rsidRPr="007B5B8C" w:rsidRDefault="007B5B8C" w:rsidP="007B5B8C">
            <w:pPr>
              <w:autoSpaceDE w:val="0"/>
              <w:autoSpaceDN w:val="0"/>
              <w:adjustRightInd w:val="0"/>
              <w:spacing w:after="0" w:line="240" w:lineRule="auto"/>
              <w:jc w:val="both"/>
              <w:rPr>
                <w:rFonts w:eastAsia="Times New Roman" w:cs="Arial"/>
                <w:lang w:eastAsia="de-DE"/>
              </w:rPr>
            </w:pPr>
            <w:r w:rsidRPr="008F1676">
              <w:rPr>
                <w:rFonts w:eastAsia="Times New Roman" w:cs="Arial"/>
                <w:lang w:eastAsia="de-DE"/>
              </w:rPr>
              <w:t>Fakten und einfache biologische</w:t>
            </w:r>
            <w:r w:rsidRPr="007B5B8C">
              <w:rPr>
                <w:rFonts w:eastAsia="Times New Roman" w:cs="Arial"/>
                <w:lang w:eastAsia="de-DE"/>
              </w:rPr>
              <w:t xml:space="preserve"> Sachverhalte reproduzieren</w:t>
            </w:r>
          </w:p>
        </w:tc>
        <w:tc>
          <w:tcPr>
            <w:tcW w:w="2691" w:type="dxa"/>
            <w:shd w:val="clear" w:color="auto" w:fill="auto"/>
          </w:tcPr>
          <w:p w:rsidR="007B5B8C" w:rsidRPr="007B5B8C" w:rsidRDefault="007B5B8C" w:rsidP="007B5B8C">
            <w:pPr>
              <w:autoSpaceDE w:val="0"/>
              <w:autoSpaceDN w:val="0"/>
              <w:adjustRightInd w:val="0"/>
              <w:spacing w:after="0" w:line="240" w:lineRule="auto"/>
              <w:jc w:val="both"/>
              <w:rPr>
                <w:rFonts w:eastAsia="Times New Roman" w:cs="Arial"/>
                <w:lang w:eastAsia="de-DE"/>
              </w:rPr>
            </w:pPr>
            <w:r w:rsidRPr="008F1676">
              <w:rPr>
                <w:rFonts w:eastAsia="Times New Roman" w:cs="Arial"/>
                <w:lang w:eastAsia="de-DE"/>
              </w:rPr>
              <w:t>Biologisches</w:t>
            </w:r>
            <w:r w:rsidRPr="007B5B8C">
              <w:rPr>
                <w:rFonts w:eastAsia="Times New Roman" w:cs="Arial"/>
                <w:lang w:eastAsia="de-DE"/>
              </w:rPr>
              <w:t xml:space="preserve"> Wissen in einfachen Kontexten anwenden, einfache Sachverhalte identifizieren und nutzen, Analogien benennen</w:t>
            </w:r>
          </w:p>
        </w:tc>
        <w:tc>
          <w:tcPr>
            <w:tcW w:w="2692" w:type="dxa"/>
            <w:shd w:val="clear" w:color="auto" w:fill="auto"/>
          </w:tcPr>
          <w:p w:rsidR="007B5B8C" w:rsidRPr="007B5B8C" w:rsidRDefault="007B5B8C" w:rsidP="007B5B8C">
            <w:pPr>
              <w:autoSpaceDE w:val="0"/>
              <w:autoSpaceDN w:val="0"/>
              <w:adjustRightInd w:val="0"/>
              <w:spacing w:after="0" w:line="240" w:lineRule="auto"/>
              <w:jc w:val="both"/>
              <w:rPr>
                <w:rFonts w:eastAsia="Times New Roman" w:cs="Arial"/>
                <w:lang w:eastAsia="de-DE"/>
              </w:rPr>
            </w:pPr>
            <w:r w:rsidRPr="007B5B8C">
              <w:rPr>
                <w:rFonts w:eastAsia="Times New Roman" w:cs="Arial"/>
                <w:lang w:eastAsia="de-DE"/>
              </w:rPr>
              <w:t>Wissen auf teilweise unbekannte Kontexte anwenden, geeignete Sachverhalte auswählen.</w:t>
            </w:r>
          </w:p>
        </w:tc>
      </w:tr>
    </w:tbl>
    <w:p w:rsidR="007B5B8C" w:rsidRPr="007B5B8C" w:rsidRDefault="007B5B8C" w:rsidP="007B5B8C">
      <w:pPr>
        <w:autoSpaceDE w:val="0"/>
        <w:autoSpaceDN w:val="0"/>
        <w:adjustRightInd w:val="0"/>
        <w:spacing w:after="0" w:line="240" w:lineRule="auto"/>
        <w:jc w:val="both"/>
        <w:rPr>
          <w:rFonts w:eastAsia="Times New Roman" w:cs="Arial"/>
          <w:lang w:eastAsia="de-DE"/>
        </w:rPr>
      </w:pPr>
    </w:p>
    <w:p w:rsidR="007B5B8C" w:rsidRPr="007B5B8C" w:rsidRDefault="007B5B8C" w:rsidP="007B5B8C">
      <w:pPr>
        <w:autoSpaceDE w:val="0"/>
        <w:autoSpaceDN w:val="0"/>
        <w:adjustRightInd w:val="0"/>
        <w:spacing w:after="0" w:line="240" w:lineRule="auto"/>
        <w:jc w:val="both"/>
        <w:rPr>
          <w:rFonts w:eastAsia="Times New Roman" w:cs="Arial"/>
          <w:lang w:eastAsia="de-DE"/>
        </w:rPr>
      </w:pPr>
    </w:p>
    <w:p w:rsidR="007B5B8C" w:rsidRPr="007B5B8C" w:rsidRDefault="007B5B8C" w:rsidP="007B5B8C">
      <w:pPr>
        <w:autoSpaceDE w:val="0"/>
        <w:autoSpaceDN w:val="0"/>
        <w:adjustRightInd w:val="0"/>
        <w:spacing w:after="0" w:line="240" w:lineRule="auto"/>
        <w:jc w:val="both"/>
        <w:rPr>
          <w:rFonts w:eastAsia="Times New Roman" w:cs="Arial"/>
          <w:lang w:eastAsia="de-DE"/>
        </w:rPr>
      </w:pPr>
    </w:p>
    <w:p w:rsidR="007B5B8C" w:rsidRPr="007B5B8C" w:rsidRDefault="007B5B8C" w:rsidP="007B5B8C">
      <w:pPr>
        <w:autoSpaceDE w:val="0"/>
        <w:autoSpaceDN w:val="0"/>
        <w:adjustRightInd w:val="0"/>
        <w:spacing w:after="0" w:line="240" w:lineRule="auto"/>
        <w:jc w:val="both"/>
        <w:rPr>
          <w:rFonts w:eastAsia="Times New Roman" w:cs="Arial"/>
          <w:lang w:eastAsia="de-DE"/>
        </w:rPr>
      </w:pPr>
      <w:r w:rsidRPr="007B5B8C">
        <w:rPr>
          <w:rFonts w:eastAsia="Times New Roman" w:cs="Arial"/>
          <w:lang w:eastAsia="de-DE"/>
        </w:rPr>
        <w:t xml:space="preserve">Das Anfertigen von Hausaufgaben gehört nach § 42 (3) </w:t>
      </w:r>
      <w:proofErr w:type="spellStart"/>
      <w:r w:rsidRPr="007B5B8C">
        <w:rPr>
          <w:rFonts w:eastAsia="Times New Roman" w:cs="Arial"/>
          <w:lang w:eastAsia="de-DE"/>
        </w:rPr>
        <w:t>SchG</w:t>
      </w:r>
      <w:proofErr w:type="spellEnd"/>
      <w:r w:rsidRPr="007B5B8C">
        <w:rPr>
          <w:rFonts w:eastAsia="Times New Roman" w:cs="Arial"/>
          <w:lang w:eastAsia="de-DE"/>
        </w:rPr>
        <w:t xml:space="preserve"> zu den Pflichten der Schülerinnen und Schüler. Unterrichtsbeiträge auf der Basis der Hausaufgaben können zur Leistungsbewertung herangezogen werden.</w:t>
      </w:r>
    </w:p>
    <w:p w:rsidR="007B5B8C" w:rsidRPr="007B5B8C" w:rsidRDefault="007B5B8C" w:rsidP="007B5B8C">
      <w:pPr>
        <w:autoSpaceDE w:val="0"/>
        <w:autoSpaceDN w:val="0"/>
        <w:adjustRightInd w:val="0"/>
        <w:spacing w:after="0" w:line="240" w:lineRule="auto"/>
        <w:jc w:val="both"/>
        <w:rPr>
          <w:rFonts w:eastAsia="Times New Roman" w:cs="Arial"/>
          <w:lang w:eastAsia="de-DE"/>
        </w:rPr>
      </w:pPr>
      <w:r w:rsidRPr="007B5B8C">
        <w:rPr>
          <w:rFonts w:eastAsia="Times New Roman" w:cs="Arial"/>
          <w:lang w:eastAsia="de-DE"/>
        </w:rPr>
        <w:t xml:space="preserve">Am Ende eines jeden Schulhalbjahres erhalten die Schülerinnen und Schüler eine Zeugnisnote gemäß § 48 </w:t>
      </w:r>
      <w:proofErr w:type="spellStart"/>
      <w:r w:rsidRPr="007B5B8C">
        <w:rPr>
          <w:rFonts w:eastAsia="Times New Roman" w:cs="Arial"/>
          <w:lang w:eastAsia="de-DE"/>
        </w:rPr>
        <w:t>SchG</w:t>
      </w:r>
      <w:proofErr w:type="spellEnd"/>
      <w:r w:rsidRPr="007B5B8C">
        <w:rPr>
          <w:rFonts w:eastAsia="Times New Roman" w:cs="Arial"/>
          <w:lang w:eastAsia="de-DE"/>
        </w:rPr>
        <w:t>, die Auskunft darüber gibt, inwieweit ihre Leistungen im Halbjahr den im Unterricht gestellten Anforderungen entsprochen haben. In die Note gehen alle im Zusammenhang mit dem Unterricht erbrachten Leistungen ein.</w:t>
      </w:r>
    </w:p>
    <w:p w:rsidR="007B5B8C" w:rsidRPr="007B5B8C" w:rsidRDefault="007B5B8C" w:rsidP="007B5B8C">
      <w:pPr>
        <w:autoSpaceDE w:val="0"/>
        <w:autoSpaceDN w:val="0"/>
        <w:adjustRightInd w:val="0"/>
        <w:spacing w:after="0" w:line="240" w:lineRule="auto"/>
        <w:jc w:val="both"/>
        <w:rPr>
          <w:rFonts w:eastAsia="Times New Roman" w:cs="Arial"/>
          <w:lang w:eastAsia="de-DE"/>
        </w:rPr>
      </w:pPr>
      <w:r w:rsidRPr="007B5B8C">
        <w:rPr>
          <w:rFonts w:eastAsia="Times New Roman" w:cs="Arial"/>
          <w:lang w:eastAsia="de-DE"/>
        </w:rPr>
        <w:t>Die Ergebnisse schriftlicher Überprüfungen dürfen keine bevorzugte Stellung innerhalb der Notengebung haben.</w:t>
      </w:r>
    </w:p>
    <w:p w:rsidR="007B5B8C" w:rsidRPr="008F1676" w:rsidRDefault="007B5B8C" w:rsidP="00D55769">
      <w:pPr>
        <w:autoSpaceDE w:val="0"/>
        <w:autoSpaceDN w:val="0"/>
        <w:adjustRightInd w:val="0"/>
        <w:spacing w:after="0" w:line="240" w:lineRule="auto"/>
        <w:rPr>
          <w:rFonts w:cs="Arial"/>
          <w:b/>
          <w:bCs/>
        </w:rPr>
      </w:pPr>
    </w:p>
    <w:p w:rsidR="00D55769" w:rsidRDefault="00D55769" w:rsidP="00D55769">
      <w:pPr>
        <w:autoSpaceDE w:val="0"/>
        <w:autoSpaceDN w:val="0"/>
        <w:adjustRightInd w:val="0"/>
        <w:spacing w:after="0" w:line="240" w:lineRule="auto"/>
        <w:rPr>
          <w:rFonts w:cs="Arial"/>
          <w:bCs/>
        </w:rPr>
      </w:pPr>
    </w:p>
    <w:p w:rsidR="00680D78" w:rsidRDefault="00680D78" w:rsidP="00D55769">
      <w:pPr>
        <w:autoSpaceDE w:val="0"/>
        <w:autoSpaceDN w:val="0"/>
        <w:adjustRightInd w:val="0"/>
        <w:spacing w:after="0" w:line="240" w:lineRule="auto"/>
        <w:rPr>
          <w:rFonts w:cs="Arial"/>
          <w:bCs/>
        </w:rPr>
      </w:pPr>
    </w:p>
    <w:p w:rsidR="00680D78" w:rsidRDefault="00680D78" w:rsidP="00D55769">
      <w:pPr>
        <w:autoSpaceDE w:val="0"/>
        <w:autoSpaceDN w:val="0"/>
        <w:adjustRightInd w:val="0"/>
        <w:spacing w:after="0" w:line="240" w:lineRule="auto"/>
        <w:rPr>
          <w:rFonts w:cs="Arial"/>
          <w:bCs/>
        </w:rPr>
      </w:pPr>
    </w:p>
    <w:p w:rsidR="00680D78" w:rsidRDefault="00680D78" w:rsidP="00D55769">
      <w:pPr>
        <w:autoSpaceDE w:val="0"/>
        <w:autoSpaceDN w:val="0"/>
        <w:adjustRightInd w:val="0"/>
        <w:spacing w:after="0" w:line="240" w:lineRule="auto"/>
        <w:rPr>
          <w:rFonts w:cs="Arial"/>
          <w:bCs/>
        </w:rPr>
      </w:pPr>
    </w:p>
    <w:p w:rsidR="00680D78" w:rsidRPr="008F1676" w:rsidRDefault="00680D78" w:rsidP="00D55769">
      <w:pPr>
        <w:autoSpaceDE w:val="0"/>
        <w:autoSpaceDN w:val="0"/>
        <w:adjustRightInd w:val="0"/>
        <w:spacing w:after="0" w:line="240" w:lineRule="auto"/>
        <w:rPr>
          <w:rFonts w:cs="Arial"/>
          <w:bCs/>
        </w:rPr>
      </w:pPr>
    </w:p>
    <w:p w:rsidR="008F1676" w:rsidRPr="008F1676" w:rsidRDefault="008F1676" w:rsidP="00D55769">
      <w:pPr>
        <w:autoSpaceDE w:val="0"/>
        <w:autoSpaceDN w:val="0"/>
        <w:adjustRightInd w:val="0"/>
        <w:spacing w:after="0" w:line="240" w:lineRule="auto"/>
        <w:rPr>
          <w:rFonts w:cs="Arial"/>
          <w:bCs/>
        </w:rPr>
      </w:pPr>
    </w:p>
    <w:p w:rsidR="008F1676" w:rsidRPr="008F1676" w:rsidRDefault="008F1676" w:rsidP="00D55769">
      <w:pPr>
        <w:autoSpaceDE w:val="0"/>
        <w:autoSpaceDN w:val="0"/>
        <w:adjustRightInd w:val="0"/>
        <w:spacing w:after="0" w:line="240" w:lineRule="auto"/>
        <w:rPr>
          <w:rFonts w:cs="Arial"/>
          <w:bCs/>
        </w:rPr>
      </w:pPr>
    </w:p>
    <w:p w:rsidR="008F1676" w:rsidRPr="00680D78" w:rsidRDefault="008F1676" w:rsidP="00D55769">
      <w:pPr>
        <w:autoSpaceDE w:val="0"/>
        <w:autoSpaceDN w:val="0"/>
        <w:adjustRightInd w:val="0"/>
        <w:spacing w:after="0" w:line="240" w:lineRule="auto"/>
        <w:rPr>
          <w:rFonts w:cs="Arial"/>
          <w:b/>
          <w:bCs/>
          <w:u w:val="single"/>
        </w:rPr>
      </w:pPr>
      <w:r w:rsidRPr="00680D78">
        <w:rPr>
          <w:rFonts w:cs="Arial"/>
          <w:b/>
          <w:bCs/>
          <w:sz w:val="32"/>
          <w:u w:val="single"/>
        </w:rPr>
        <w:lastRenderedPageBreak/>
        <w:t>Schulinternes Curriculum Biologie</w:t>
      </w:r>
    </w:p>
    <w:p w:rsidR="00D55769" w:rsidRPr="008F1676" w:rsidRDefault="00D55769" w:rsidP="00D55769">
      <w:pPr>
        <w:autoSpaceDE w:val="0"/>
        <w:autoSpaceDN w:val="0"/>
        <w:adjustRightInd w:val="0"/>
        <w:spacing w:after="0" w:line="240" w:lineRule="auto"/>
        <w:rPr>
          <w:rFonts w:cs="Arial"/>
          <w:bCs/>
        </w:rPr>
      </w:pPr>
    </w:p>
    <w:p w:rsidR="00D55769" w:rsidRPr="00680D78" w:rsidRDefault="00D55769" w:rsidP="00D55769">
      <w:pPr>
        <w:autoSpaceDE w:val="0"/>
        <w:autoSpaceDN w:val="0"/>
        <w:adjustRightInd w:val="0"/>
        <w:spacing w:after="0" w:line="240" w:lineRule="auto"/>
        <w:rPr>
          <w:rFonts w:cs="Arial"/>
          <w:b/>
          <w:bCs/>
          <w:sz w:val="28"/>
        </w:rPr>
      </w:pPr>
      <w:r w:rsidRPr="00680D78">
        <w:rPr>
          <w:rFonts w:cs="Arial"/>
          <w:b/>
          <w:bCs/>
          <w:sz w:val="28"/>
        </w:rPr>
        <w:t>Jahrgangsstufe 5/6</w:t>
      </w:r>
    </w:p>
    <w:p w:rsidR="00D55769" w:rsidRPr="008F1676" w:rsidRDefault="00D55769" w:rsidP="00D55769">
      <w:pPr>
        <w:autoSpaceDE w:val="0"/>
        <w:autoSpaceDN w:val="0"/>
        <w:adjustRightInd w:val="0"/>
        <w:spacing w:after="0" w:line="240" w:lineRule="auto"/>
        <w:rPr>
          <w:rFonts w:cs="Arial"/>
          <w:bCs/>
        </w:rPr>
      </w:pPr>
    </w:p>
    <w:tbl>
      <w:tblPr>
        <w:tblStyle w:val="Tabellenraster"/>
        <w:tblW w:w="9212" w:type="dxa"/>
        <w:tblLayout w:type="fixed"/>
        <w:tblLook w:val="04A0" w:firstRow="1" w:lastRow="0" w:firstColumn="1" w:lastColumn="0" w:noHBand="0" w:noVBand="1"/>
      </w:tblPr>
      <w:tblGrid>
        <w:gridCol w:w="1764"/>
        <w:gridCol w:w="45"/>
        <w:gridCol w:w="3544"/>
        <w:gridCol w:w="29"/>
        <w:gridCol w:w="1984"/>
        <w:gridCol w:w="1846"/>
      </w:tblGrid>
      <w:tr w:rsidR="00D55769" w:rsidRPr="008F1676" w:rsidTr="00E96B78">
        <w:tc>
          <w:tcPr>
            <w:tcW w:w="1764" w:type="dxa"/>
          </w:tcPr>
          <w:p w:rsidR="00D55769" w:rsidRPr="008F1676" w:rsidRDefault="00D55769" w:rsidP="00D55769">
            <w:pPr>
              <w:autoSpaceDE w:val="0"/>
              <w:autoSpaceDN w:val="0"/>
              <w:adjustRightInd w:val="0"/>
              <w:rPr>
                <w:rFonts w:cs="Arial"/>
                <w:b/>
                <w:bCs/>
              </w:rPr>
            </w:pPr>
            <w:r w:rsidRPr="008F1676">
              <w:rPr>
                <w:rFonts w:cs="Arial"/>
                <w:b/>
                <w:bCs/>
              </w:rPr>
              <w:t>Fachliche Kontexte</w:t>
            </w:r>
          </w:p>
        </w:tc>
        <w:tc>
          <w:tcPr>
            <w:tcW w:w="3618" w:type="dxa"/>
            <w:gridSpan w:val="3"/>
          </w:tcPr>
          <w:p w:rsidR="00D55769" w:rsidRPr="008F1676" w:rsidRDefault="00D55769" w:rsidP="00D55769">
            <w:pPr>
              <w:autoSpaceDE w:val="0"/>
              <w:autoSpaceDN w:val="0"/>
              <w:adjustRightInd w:val="0"/>
              <w:rPr>
                <w:rFonts w:cs="Arial"/>
                <w:b/>
                <w:bCs/>
              </w:rPr>
            </w:pPr>
            <w:r w:rsidRPr="008F1676">
              <w:rPr>
                <w:rFonts w:cs="Arial"/>
                <w:b/>
                <w:bCs/>
              </w:rPr>
              <w:t>Unterrichtsinhalte</w:t>
            </w:r>
          </w:p>
        </w:tc>
        <w:tc>
          <w:tcPr>
            <w:tcW w:w="1984" w:type="dxa"/>
          </w:tcPr>
          <w:p w:rsidR="00D55769" w:rsidRPr="008F1676" w:rsidRDefault="00D55769" w:rsidP="00D55769">
            <w:pPr>
              <w:autoSpaceDE w:val="0"/>
              <w:autoSpaceDN w:val="0"/>
              <w:adjustRightInd w:val="0"/>
              <w:rPr>
                <w:rFonts w:cs="Arial"/>
                <w:b/>
                <w:bCs/>
              </w:rPr>
            </w:pPr>
            <w:r w:rsidRPr="008F1676">
              <w:rPr>
                <w:rFonts w:cs="Arial"/>
                <w:b/>
                <w:bCs/>
              </w:rPr>
              <w:t>Konzeptbezogene Kompetenzen</w:t>
            </w:r>
          </w:p>
        </w:tc>
        <w:tc>
          <w:tcPr>
            <w:tcW w:w="1846" w:type="dxa"/>
          </w:tcPr>
          <w:p w:rsidR="00D55769" w:rsidRPr="008F1676" w:rsidRDefault="00D55769" w:rsidP="00D55769">
            <w:pPr>
              <w:autoSpaceDE w:val="0"/>
              <w:autoSpaceDN w:val="0"/>
              <w:adjustRightInd w:val="0"/>
              <w:rPr>
                <w:rFonts w:cs="Arial"/>
                <w:b/>
                <w:bCs/>
              </w:rPr>
            </w:pPr>
            <w:r w:rsidRPr="008F1676">
              <w:rPr>
                <w:rFonts w:cs="Arial"/>
                <w:b/>
                <w:bCs/>
              </w:rPr>
              <w:t>Prozessbezogene Kompetenzen</w:t>
            </w:r>
          </w:p>
        </w:tc>
      </w:tr>
      <w:tr w:rsidR="00D55769" w:rsidRPr="008F1676" w:rsidTr="00E96B78">
        <w:tc>
          <w:tcPr>
            <w:tcW w:w="9212" w:type="dxa"/>
            <w:gridSpan w:val="6"/>
          </w:tcPr>
          <w:p w:rsidR="00D55769" w:rsidRPr="008F1676" w:rsidRDefault="00DD408C" w:rsidP="00D55769">
            <w:pPr>
              <w:autoSpaceDE w:val="0"/>
              <w:autoSpaceDN w:val="0"/>
              <w:adjustRightInd w:val="0"/>
              <w:rPr>
                <w:rFonts w:cs="Arial"/>
                <w:b/>
                <w:bCs/>
              </w:rPr>
            </w:pPr>
            <w:r w:rsidRPr="008F1676">
              <w:rPr>
                <w:rFonts w:cs="Arial"/>
                <w:b/>
                <w:bCs/>
              </w:rPr>
              <w:t>Inhaltsfeld:</w:t>
            </w:r>
            <w:r w:rsidRPr="008F1676">
              <w:rPr>
                <w:rFonts w:cs="Arial"/>
                <w:b/>
              </w:rPr>
              <w:t xml:space="preserve"> </w:t>
            </w:r>
            <w:r w:rsidRPr="008F1676">
              <w:rPr>
                <w:rFonts w:cs="Arial"/>
                <w:b/>
                <w:bCs/>
              </w:rPr>
              <w:t>Vielfalt von Lebewesen – Pflanzen und Tiere in verschiedenen Lebensräumen</w:t>
            </w:r>
          </w:p>
        </w:tc>
      </w:tr>
      <w:tr w:rsidR="00D55769" w:rsidRPr="000A4B7A" w:rsidTr="00E96B78">
        <w:tc>
          <w:tcPr>
            <w:tcW w:w="1764" w:type="dxa"/>
          </w:tcPr>
          <w:p w:rsidR="00D55769" w:rsidRPr="008F1676" w:rsidRDefault="00955C19" w:rsidP="00DD408C">
            <w:pPr>
              <w:autoSpaceDE w:val="0"/>
              <w:autoSpaceDN w:val="0"/>
              <w:adjustRightInd w:val="0"/>
              <w:rPr>
                <w:rFonts w:cs="Arial"/>
                <w:bCs/>
              </w:rPr>
            </w:pPr>
            <w:r>
              <w:rPr>
                <w:rFonts w:cs="Arial"/>
                <w:bCs/>
              </w:rPr>
              <w:t xml:space="preserve">Pflanzen und Tiere in Haus </w:t>
            </w:r>
            <w:r w:rsidR="00DD408C" w:rsidRPr="008F1676">
              <w:rPr>
                <w:rFonts w:cs="Arial"/>
                <w:bCs/>
              </w:rPr>
              <w:t>und Garten</w:t>
            </w:r>
          </w:p>
        </w:tc>
        <w:tc>
          <w:tcPr>
            <w:tcW w:w="3589" w:type="dxa"/>
            <w:gridSpan w:val="2"/>
          </w:tcPr>
          <w:p w:rsidR="00DD408C" w:rsidRPr="008F1676" w:rsidRDefault="008F1676" w:rsidP="00DD408C">
            <w:pPr>
              <w:autoSpaceDE w:val="0"/>
              <w:autoSpaceDN w:val="0"/>
              <w:adjustRightInd w:val="0"/>
              <w:rPr>
                <w:rFonts w:cs="Arial"/>
                <w:bCs/>
              </w:rPr>
            </w:pPr>
            <w:r w:rsidRPr="008F1676">
              <w:rPr>
                <w:rFonts w:cs="Arial"/>
                <w:bCs/>
              </w:rPr>
              <w:t xml:space="preserve">- Pflanzen und Tiere in meiner </w:t>
            </w:r>
            <w:r w:rsidR="00DD408C" w:rsidRPr="008F1676">
              <w:rPr>
                <w:rFonts w:cs="Arial"/>
                <w:bCs/>
              </w:rPr>
              <w:t>Umgebung</w:t>
            </w:r>
          </w:p>
          <w:p w:rsidR="00D55769" w:rsidRPr="008F1676" w:rsidRDefault="008F1676" w:rsidP="00E96B78">
            <w:pPr>
              <w:autoSpaceDE w:val="0"/>
              <w:autoSpaceDN w:val="0"/>
              <w:adjustRightInd w:val="0"/>
              <w:rPr>
                <w:rFonts w:cs="Arial"/>
                <w:bCs/>
              </w:rPr>
            </w:pPr>
            <w:r w:rsidRPr="008F1676">
              <w:rPr>
                <w:rFonts w:cs="Arial"/>
                <w:bCs/>
              </w:rPr>
              <w:t xml:space="preserve">- </w:t>
            </w:r>
            <w:r w:rsidR="00413EF6">
              <w:rPr>
                <w:rFonts w:cs="Arial"/>
                <w:bCs/>
              </w:rPr>
              <w:t>Haustiere, ausgewählte Beispiele</w:t>
            </w:r>
            <w:r w:rsidR="00E96B78">
              <w:rPr>
                <w:rFonts w:cs="Arial"/>
                <w:bCs/>
              </w:rPr>
              <w:t xml:space="preserve">, u.a. </w:t>
            </w:r>
            <w:r w:rsidRPr="008F1676">
              <w:rPr>
                <w:rFonts w:cs="Arial"/>
                <w:bCs/>
              </w:rPr>
              <w:t xml:space="preserve">Abstammung, </w:t>
            </w:r>
            <w:r w:rsidR="00DD408C" w:rsidRPr="008F1676">
              <w:rPr>
                <w:rFonts w:cs="Arial"/>
                <w:bCs/>
              </w:rPr>
              <w:t>Si</w:t>
            </w:r>
            <w:r w:rsidRPr="008F1676">
              <w:rPr>
                <w:rFonts w:cs="Arial"/>
                <w:bCs/>
              </w:rPr>
              <w:t xml:space="preserve">nnesleistungen, Körperbau, </w:t>
            </w:r>
            <w:r w:rsidR="00DD408C" w:rsidRPr="008F1676">
              <w:rPr>
                <w:rFonts w:cs="Arial"/>
                <w:bCs/>
              </w:rPr>
              <w:t>Verwandtschaft</w:t>
            </w:r>
            <w:r w:rsidR="00E96B78">
              <w:rPr>
                <w:rFonts w:cs="Arial"/>
                <w:bCs/>
              </w:rPr>
              <w:t xml:space="preserve">, Haltung </w:t>
            </w:r>
          </w:p>
        </w:tc>
        <w:tc>
          <w:tcPr>
            <w:tcW w:w="2013" w:type="dxa"/>
            <w:gridSpan w:val="2"/>
          </w:tcPr>
          <w:p w:rsidR="00DD408C" w:rsidRPr="008F1676" w:rsidRDefault="00DD408C" w:rsidP="00DD408C">
            <w:pPr>
              <w:autoSpaceDE w:val="0"/>
              <w:autoSpaceDN w:val="0"/>
              <w:adjustRightInd w:val="0"/>
              <w:rPr>
                <w:rFonts w:cs="Arial"/>
                <w:bCs/>
              </w:rPr>
            </w:pPr>
            <w:r w:rsidRPr="008F1676">
              <w:rPr>
                <w:rFonts w:cs="Arial"/>
                <w:bCs/>
              </w:rPr>
              <w:t>S3,4</w:t>
            </w:r>
          </w:p>
          <w:p w:rsidR="00DD408C" w:rsidRPr="008F1676" w:rsidRDefault="00DD408C" w:rsidP="00DD408C">
            <w:pPr>
              <w:autoSpaceDE w:val="0"/>
              <w:autoSpaceDN w:val="0"/>
              <w:adjustRightInd w:val="0"/>
              <w:rPr>
                <w:rFonts w:cs="Arial"/>
                <w:bCs/>
              </w:rPr>
            </w:pPr>
            <w:r w:rsidRPr="008F1676">
              <w:rPr>
                <w:rFonts w:cs="Arial"/>
                <w:bCs/>
              </w:rPr>
              <w:t>E3,8,10;</w:t>
            </w:r>
          </w:p>
          <w:p w:rsidR="00DD408C" w:rsidRPr="008F1676" w:rsidRDefault="00DD408C" w:rsidP="00DD408C">
            <w:pPr>
              <w:autoSpaceDE w:val="0"/>
              <w:autoSpaceDN w:val="0"/>
              <w:adjustRightInd w:val="0"/>
              <w:rPr>
                <w:rFonts w:cs="Arial"/>
                <w:bCs/>
              </w:rPr>
            </w:pPr>
            <w:r w:rsidRPr="008F1676">
              <w:rPr>
                <w:rFonts w:cs="Arial"/>
                <w:bCs/>
              </w:rPr>
              <w:t>SF8,12,13; S2</w:t>
            </w:r>
          </w:p>
          <w:p w:rsidR="00D55769" w:rsidRPr="008F1676" w:rsidRDefault="00DD408C" w:rsidP="00DD408C">
            <w:pPr>
              <w:autoSpaceDE w:val="0"/>
              <w:autoSpaceDN w:val="0"/>
              <w:adjustRightInd w:val="0"/>
              <w:rPr>
                <w:rFonts w:cs="Arial"/>
                <w:bCs/>
              </w:rPr>
            </w:pPr>
            <w:r w:rsidRPr="008F1676">
              <w:rPr>
                <w:rFonts w:cs="Arial"/>
                <w:bCs/>
              </w:rPr>
              <w:t>SF12, E8, S2</w:t>
            </w:r>
          </w:p>
        </w:tc>
        <w:tc>
          <w:tcPr>
            <w:tcW w:w="1846" w:type="dxa"/>
          </w:tcPr>
          <w:p w:rsidR="00DD408C" w:rsidRPr="00310F8D" w:rsidRDefault="00DD408C" w:rsidP="00DD408C">
            <w:pPr>
              <w:autoSpaceDE w:val="0"/>
              <w:autoSpaceDN w:val="0"/>
              <w:adjustRightInd w:val="0"/>
              <w:rPr>
                <w:rFonts w:cs="Arial"/>
                <w:bCs/>
                <w:lang w:val="en-US"/>
              </w:rPr>
            </w:pPr>
            <w:r w:rsidRPr="00310F8D">
              <w:rPr>
                <w:rFonts w:cs="Arial"/>
                <w:bCs/>
                <w:lang w:val="en-US"/>
              </w:rPr>
              <w:t>PE1</w:t>
            </w:r>
          </w:p>
          <w:p w:rsidR="00DD408C" w:rsidRPr="00310F8D" w:rsidRDefault="00DD408C" w:rsidP="00DD408C">
            <w:pPr>
              <w:autoSpaceDE w:val="0"/>
              <w:autoSpaceDN w:val="0"/>
              <w:adjustRightInd w:val="0"/>
              <w:rPr>
                <w:rFonts w:cs="Arial"/>
                <w:bCs/>
                <w:lang w:val="en-US"/>
              </w:rPr>
            </w:pPr>
            <w:r w:rsidRPr="00310F8D">
              <w:rPr>
                <w:rFonts w:cs="Arial"/>
                <w:bCs/>
                <w:lang w:val="en-US"/>
              </w:rPr>
              <w:t>PE3,4,7,8; PK7;</w:t>
            </w:r>
          </w:p>
          <w:p w:rsidR="00DD408C" w:rsidRPr="00310F8D" w:rsidRDefault="00DD408C" w:rsidP="00DD408C">
            <w:pPr>
              <w:autoSpaceDE w:val="0"/>
              <w:autoSpaceDN w:val="0"/>
              <w:adjustRightInd w:val="0"/>
              <w:rPr>
                <w:rFonts w:cs="Arial"/>
                <w:bCs/>
                <w:lang w:val="en-US"/>
              </w:rPr>
            </w:pPr>
            <w:r w:rsidRPr="00310F8D">
              <w:rPr>
                <w:rFonts w:cs="Arial"/>
                <w:bCs/>
                <w:lang w:val="en-US"/>
              </w:rPr>
              <w:t>PB1</w:t>
            </w:r>
          </w:p>
          <w:p w:rsidR="00D55769" w:rsidRPr="00310F8D" w:rsidRDefault="00DD408C" w:rsidP="00DD408C">
            <w:pPr>
              <w:autoSpaceDE w:val="0"/>
              <w:autoSpaceDN w:val="0"/>
              <w:adjustRightInd w:val="0"/>
              <w:rPr>
                <w:rFonts w:cs="Arial"/>
                <w:bCs/>
                <w:lang w:val="en-US"/>
              </w:rPr>
            </w:pPr>
            <w:r w:rsidRPr="00310F8D">
              <w:rPr>
                <w:rFonts w:cs="Arial"/>
                <w:bCs/>
                <w:lang w:val="en-US"/>
              </w:rPr>
              <w:t>PE3,6; PK4</w:t>
            </w:r>
          </w:p>
        </w:tc>
      </w:tr>
      <w:tr w:rsidR="00D55769" w:rsidRPr="000A4B7A" w:rsidTr="00E96B78">
        <w:tc>
          <w:tcPr>
            <w:tcW w:w="1764" w:type="dxa"/>
          </w:tcPr>
          <w:p w:rsidR="00D55769" w:rsidRPr="008F1676" w:rsidRDefault="00955C19" w:rsidP="00DD408C">
            <w:pPr>
              <w:autoSpaceDE w:val="0"/>
              <w:autoSpaceDN w:val="0"/>
              <w:adjustRightInd w:val="0"/>
              <w:rPr>
                <w:rFonts w:cs="Arial"/>
                <w:bCs/>
              </w:rPr>
            </w:pPr>
            <w:r>
              <w:rPr>
                <w:rFonts w:cs="Arial"/>
                <w:bCs/>
              </w:rPr>
              <w:t xml:space="preserve">Tiere, die der Mensch </w:t>
            </w:r>
            <w:r w:rsidR="00DD408C" w:rsidRPr="008F1676">
              <w:rPr>
                <w:rFonts w:cs="Arial"/>
                <w:bCs/>
              </w:rPr>
              <w:t>nutzt</w:t>
            </w:r>
          </w:p>
        </w:tc>
        <w:tc>
          <w:tcPr>
            <w:tcW w:w="3589" w:type="dxa"/>
            <w:gridSpan w:val="2"/>
          </w:tcPr>
          <w:p w:rsidR="00E96B78" w:rsidRPr="008F1676" w:rsidRDefault="008F1676" w:rsidP="00E96B78">
            <w:pPr>
              <w:autoSpaceDE w:val="0"/>
              <w:autoSpaceDN w:val="0"/>
              <w:adjustRightInd w:val="0"/>
              <w:rPr>
                <w:rFonts w:cs="Arial"/>
                <w:bCs/>
              </w:rPr>
            </w:pPr>
            <w:r w:rsidRPr="008F1676">
              <w:rPr>
                <w:rFonts w:cs="Arial"/>
                <w:bCs/>
              </w:rPr>
              <w:t xml:space="preserve">- </w:t>
            </w:r>
            <w:r w:rsidR="00E96B78">
              <w:rPr>
                <w:rFonts w:cs="Arial"/>
                <w:bCs/>
              </w:rPr>
              <w:t xml:space="preserve">ausgewählte Nutztiere, u.a. Haltung, Nutzen, Anatomie </w:t>
            </w:r>
          </w:p>
          <w:p w:rsidR="00D55769" w:rsidRPr="008F1676" w:rsidRDefault="00D55769" w:rsidP="00DD408C">
            <w:pPr>
              <w:autoSpaceDE w:val="0"/>
              <w:autoSpaceDN w:val="0"/>
              <w:adjustRightInd w:val="0"/>
              <w:rPr>
                <w:rFonts w:cs="Arial"/>
                <w:bCs/>
              </w:rPr>
            </w:pPr>
          </w:p>
        </w:tc>
        <w:tc>
          <w:tcPr>
            <w:tcW w:w="2013" w:type="dxa"/>
            <w:gridSpan w:val="2"/>
          </w:tcPr>
          <w:p w:rsidR="00DD408C" w:rsidRPr="008F1676" w:rsidRDefault="00DD408C" w:rsidP="00DD408C">
            <w:pPr>
              <w:autoSpaceDE w:val="0"/>
              <w:autoSpaceDN w:val="0"/>
              <w:adjustRightInd w:val="0"/>
              <w:rPr>
                <w:rFonts w:cs="Arial"/>
                <w:bCs/>
              </w:rPr>
            </w:pPr>
            <w:r w:rsidRPr="008F1676">
              <w:rPr>
                <w:rFonts w:cs="Arial"/>
                <w:bCs/>
              </w:rPr>
              <w:t>SF8,9; S3</w:t>
            </w:r>
          </w:p>
          <w:p w:rsidR="00DD408C" w:rsidRPr="008F1676" w:rsidRDefault="00DD408C" w:rsidP="00DD408C">
            <w:pPr>
              <w:autoSpaceDE w:val="0"/>
              <w:autoSpaceDN w:val="0"/>
              <w:adjustRightInd w:val="0"/>
              <w:rPr>
                <w:rFonts w:cs="Arial"/>
                <w:bCs/>
              </w:rPr>
            </w:pPr>
            <w:r w:rsidRPr="008F1676">
              <w:rPr>
                <w:rFonts w:cs="Arial"/>
                <w:bCs/>
              </w:rPr>
              <w:t>E8</w:t>
            </w:r>
          </w:p>
          <w:p w:rsidR="00DD408C" w:rsidRPr="008F1676" w:rsidRDefault="00DD408C" w:rsidP="00DD408C">
            <w:pPr>
              <w:autoSpaceDE w:val="0"/>
              <w:autoSpaceDN w:val="0"/>
              <w:adjustRightInd w:val="0"/>
              <w:rPr>
                <w:rFonts w:cs="Arial"/>
                <w:bCs/>
              </w:rPr>
            </w:pPr>
            <w:r w:rsidRPr="008F1676">
              <w:rPr>
                <w:rFonts w:cs="Arial"/>
                <w:bCs/>
              </w:rPr>
              <w:t>E9</w:t>
            </w:r>
          </w:p>
          <w:p w:rsidR="00DD408C" w:rsidRPr="008F1676" w:rsidRDefault="00DD408C" w:rsidP="00DD408C">
            <w:pPr>
              <w:autoSpaceDE w:val="0"/>
              <w:autoSpaceDN w:val="0"/>
              <w:adjustRightInd w:val="0"/>
              <w:rPr>
                <w:rFonts w:cs="Arial"/>
                <w:bCs/>
              </w:rPr>
            </w:pPr>
            <w:r w:rsidRPr="008F1676">
              <w:rPr>
                <w:rFonts w:cs="Arial"/>
                <w:bCs/>
              </w:rPr>
              <w:t>SF16</w:t>
            </w:r>
          </w:p>
          <w:p w:rsidR="00D55769" w:rsidRPr="008F1676" w:rsidRDefault="00DD408C" w:rsidP="00DD408C">
            <w:pPr>
              <w:autoSpaceDE w:val="0"/>
              <w:autoSpaceDN w:val="0"/>
              <w:adjustRightInd w:val="0"/>
              <w:rPr>
                <w:rFonts w:cs="Arial"/>
                <w:bCs/>
              </w:rPr>
            </w:pPr>
            <w:r w:rsidRPr="008F1676">
              <w:rPr>
                <w:rFonts w:cs="Arial"/>
                <w:bCs/>
              </w:rPr>
              <w:t>SF5, E7</w:t>
            </w:r>
          </w:p>
        </w:tc>
        <w:tc>
          <w:tcPr>
            <w:tcW w:w="1846" w:type="dxa"/>
          </w:tcPr>
          <w:p w:rsidR="00DD408C" w:rsidRPr="00310F8D" w:rsidRDefault="00DD408C" w:rsidP="00DD408C">
            <w:pPr>
              <w:autoSpaceDE w:val="0"/>
              <w:autoSpaceDN w:val="0"/>
              <w:adjustRightInd w:val="0"/>
              <w:rPr>
                <w:rFonts w:cs="Arial"/>
                <w:bCs/>
                <w:lang w:val="en-US"/>
              </w:rPr>
            </w:pPr>
            <w:r w:rsidRPr="00310F8D">
              <w:rPr>
                <w:rFonts w:cs="Arial"/>
                <w:bCs/>
                <w:lang w:val="en-US"/>
              </w:rPr>
              <w:t>PE4,8; PB6</w:t>
            </w:r>
          </w:p>
          <w:p w:rsidR="00DD408C" w:rsidRPr="00310F8D" w:rsidRDefault="00DD408C" w:rsidP="00DD408C">
            <w:pPr>
              <w:autoSpaceDE w:val="0"/>
              <w:autoSpaceDN w:val="0"/>
              <w:adjustRightInd w:val="0"/>
              <w:rPr>
                <w:rFonts w:cs="Arial"/>
                <w:bCs/>
                <w:lang w:val="en-US"/>
              </w:rPr>
            </w:pPr>
            <w:r w:rsidRPr="00310F8D">
              <w:rPr>
                <w:rFonts w:cs="Arial"/>
                <w:bCs/>
                <w:lang w:val="en-US"/>
              </w:rPr>
              <w:t>PB1</w:t>
            </w:r>
          </w:p>
          <w:p w:rsidR="00DD408C" w:rsidRPr="00310F8D" w:rsidRDefault="00DD408C" w:rsidP="00DD408C">
            <w:pPr>
              <w:autoSpaceDE w:val="0"/>
              <w:autoSpaceDN w:val="0"/>
              <w:adjustRightInd w:val="0"/>
              <w:rPr>
                <w:rFonts w:cs="Arial"/>
                <w:bCs/>
                <w:lang w:val="en-US"/>
              </w:rPr>
            </w:pPr>
            <w:r w:rsidRPr="00310F8D">
              <w:rPr>
                <w:rFonts w:cs="Arial"/>
                <w:bCs/>
                <w:lang w:val="en-US"/>
              </w:rPr>
              <w:t>PK5</w:t>
            </w:r>
          </w:p>
          <w:p w:rsidR="00DD408C" w:rsidRPr="00310F8D" w:rsidRDefault="00DD408C" w:rsidP="00DD408C">
            <w:pPr>
              <w:autoSpaceDE w:val="0"/>
              <w:autoSpaceDN w:val="0"/>
              <w:adjustRightInd w:val="0"/>
              <w:rPr>
                <w:rFonts w:cs="Arial"/>
                <w:bCs/>
                <w:lang w:val="en-US"/>
              </w:rPr>
            </w:pPr>
            <w:r w:rsidRPr="00310F8D">
              <w:rPr>
                <w:rFonts w:cs="Arial"/>
                <w:bCs/>
                <w:lang w:val="en-US"/>
              </w:rPr>
              <w:t>PB7</w:t>
            </w:r>
          </w:p>
          <w:p w:rsidR="00D55769" w:rsidRPr="00310F8D" w:rsidRDefault="00DD408C" w:rsidP="00DD408C">
            <w:pPr>
              <w:autoSpaceDE w:val="0"/>
              <w:autoSpaceDN w:val="0"/>
              <w:adjustRightInd w:val="0"/>
              <w:rPr>
                <w:rFonts w:cs="Arial"/>
                <w:bCs/>
                <w:lang w:val="en-US"/>
              </w:rPr>
            </w:pPr>
            <w:r w:rsidRPr="00310F8D">
              <w:rPr>
                <w:rFonts w:cs="Arial"/>
                <w:bCs/>
                <w:lang w:val="en-US"/>
              </w:rPr>
              <w:t>PE7,8</w:t>
            </w:r>
          </w:p>
        </w:tc>
      </w:tr>
      <w:tr w:rsidR="00D55769" w:rsidRPr="008F1676" w:rsidTr="00E96B78">
        <w:tc>
          <w:tcPr>
            <w:tcW w:w="1764" w:type="dxa"/>
          </w:tcPr>
          <w:p w:rsidR="00DD408C" w:rsidRPr="008F1676" w:rsidRDefault="00955C19" w:rsidP="00DD408C">
            <w:pPr>
              <w:autoSpaceDE w:val="0"/>
              <w:autoSpaceDN w:val="0"/>
              <w:adjustRightInd w:val="0"/>
              <w:rPr>
                <w:rFonts w:cs="Arial"/>
                <w:bCs/>
              </w:rPr>
            </w:pPr>
            <w:r>
              <w:rPr>
                <w:rFonts w:cs="Arial"/>
                <w:bCs/>
              </w:rPr>
              <w:t xml:space="preserve">Pflanzen, </w:t>
            </w:r>
            <w:r w:rsidR="00DD408C" w:rsidRPr="008F1676">
              <w:rPr>
                <w:rFonts w:cs="Arial"/>
                <w:bCs/>
              </w:rPr>
              <w:t>die der</w:t>
            </w:r>
          </w:p>
          <w:p w:rsidR="00D55769" w:rsidRPr="008F1676" w:rsidRDefault="00955C19" w:rsidP="00DD408C">
            <w:pPr>
              <w:autoSpaceDE w:val="0"/>
              <w:autoSpaceDN w:val="0"/>
              <w:adjustRightInd w:val="0"/>
              <w:rPr>
                <w:rFonts w:cs="Arial"/>
                <w:bCs/>
              </w:rPr>
            </w:pPr>
            <w:r>
              <w:rPr>
                <w:rFonts w:cs="Arial"/>
                <w:bCs/>
              </w:rPr>
              <w:t xml:space="preserve">Mensch </w:t>
            </w:r>
            <w:r w:rsidR="00DD408C" w:rsidRPr="008F1676">
              <w:rPr>
                <w:rFonts w:cs="Arial"/>
                <w:bCs/>
              </w:rPr>
              <w:t>nutzt</w:t>
            </w:r>
          </w:p>
        </w:tc>
        <w:tc>
          <w:tcPr>
            <w:tcW w:w="3589" w:type="dxa"/>
            <w:gridSpan w:val="2"/>
          </w:tcPr>
          <w:p w:rsidR="00DD408C" w:rsidRPr="008F1676" w:rsidRDefault="008F1676" w:rsidP="00DD408C">
            <w:pPr>
              <w:autoSpaceDE w:val="0"/>
              <w:autoSpaceDN w:val="0"/>
              <w:adjustRightInd w:val="0"/>
              <w:rPr>
                <w:rFonts w:cs="Arial"/>
                <w:bCs/>
              </w:rPr>
            </w:pPr>
            <w:r w:rsidRPr="008F1676">
              <w:rPr>
                <w:rFonts w:cs="Arial"/>
                <w:bCs/>
              </w:rPr>
              <w:t xml:space="preserve">- Grundorgane der Pflanze und </w:t>
            </w:r>
            <w:r w:rsidR="00DD408C" w:rsidRPr="008F1676">
              <w:rPr>
                <w:rFonts w:cs="Arial"/>
                <w:bCs/>
              </w:rPr>
              <w:t>ihre Nutzung</w:t>
            </w:r>
          </w:p>
          <w:p w:rsidR="00D55769" w:rsidRPr="008F1676" w:rsidRDefault="00D55769" w:rsidP="00DD408C">
            <w:pPr>
              <w:autoSpaceDE w:val="0"/>
              <w:autoSpaceDN w:val="0"/>
              <w:adjustRightInd w:val="0"/>
              <w:rPr>
                <w:rFonts w:cs="Arial"/>
                <w:bCs/>
              </w:rPr>
            </w:pPr>
          </w:p>
        </w:tc>
        <w:tc>
          <w:tcPr>
            <w:tcW w:w="2013" w:type="dxa"/>
            <w:gridSpan w:val="2"/>
          </w:tcPr>
          <w:p w:rsidR="00DD408C" w:rsidRPr="008F1676" w:rsidRDefault="00DD408C" w:rsidP="00DD408C">
            <w:pPr>
              <w:autoSpaceDE w:val="0"/>
              <w:autoSpaceDN w:val="0"/>
              <w:adjustRightInd w:val="0"/>
              <w:rPr>
                <w:rFonts w:cs="Arial"/>
                <w:bCs/>
              </w:rPr>
            </w:pPr>
            <w:r w:rsidRPr="008F1676">
              <w:rPr>
                <w:rFonts w:cs="Arial"/>
                <w:bCs/>
              </w:rPr>
              <w:t>E8, S3</w:t>
            </w:r>
          </w:p>
          <w:p w:rsidR="00DD408C" w:rsidRPr="008F1676" w:rsidRDefault="00DD408C" w:rsidP="00DD408C">
            <w:pPr>
              <w:autoSpaceDE w:val="0"/>
              <w:autoSpaceDN w:val="0"/>
              <w:adjustRightInd w:val="0"/>
              <w:rPr>
                <w:rFonts w:cs="Arial"/>
                <w:bCs/>
              </w:rPr>
            </w:pPr>
            <w:r w:rsidRPr="008F1676">
              <w:rPr>
                <w:rFonts w:cs="Arial"/>
                <w:bCs/>
              </w:rPr>
              <w:t>SF3</w:t>
            </w:r>
          </w:p>
          <w:p w:rsidR="00D55769" w:rsidRPr="008F1676" w:rsidRDefault="00DD408C" w:rsidP="00DD408C">
            <w:pPr>
              <w:autoSpaceDE w:val="0"/>
              <w:autoSpaceDN w:val="0"/>
              <w:adjustRightInd w:val="0"/>
              <w:rPr>
                <w:rFonts w:cs="Arial"/>
                <w:bCs/>
              </w:rPr>
            </w:pPr>
            <w:r w:rsidRPr="008F1676">
              <w:rPr>
                <w:rFonts w:cs="Arial"/>
                <w:bCs/>
              </w:rPr>
              <w:t>E8</w:t>
            </w:r>
          </w:p>
        </w:tc>
        <w:tc>
          <w:tcPr>
            <w:tcW w:w="1846" w:type="dxa"/>
          </w:tcPr>
          <w:p w:rsidR="00DD408C" w:rsidRPr="008F1676" w:rsidRDefault="00DD408C" w:rsidP="00DD408C">
            <w:pPr>
              <w:autoSpaceDE w:val="0"/>
              <w:autoSpaceDN w:val="0"/>
              <w:adjustRightInd w:val="0"/>
              <w:rPr>
                <w:rFonts w:cs="Arial"/>
              </w:rPr>
            </w:pPr>
            <w:r w:rsidRPr="008F1676">
              <w:rPr>
                <w:rFonts w:cs="Arial"/>
              </w:rPr>
              <w:t>PE1; PK3</w:t>
            </w:r>
          </w:p>
          <w:p w:rsidR="00DD408C" w:rsidRPr="008F1676" w:rsidRDefault="00DD408C" w:rsidP="00DD408C">
            <w:pPr>
              <w:autoSpaceDE w:val="0"/>
              <w:autoSpaceDN w:val="0"/>
              <w:adjustRightInd w:val="0"/>
              <w:rPr>
                <w:rFonts w:cs="Arial"/>
              </w:rPr>
            </w:pPr>
            <w:r w:rsidRPr="008F1676">
              <w:rPr>
                <w:rFonts w:cs="Arial"/>
              </w:rPr>
              <w:t>PE2</w:t>
            </w:r>
          </w:p>
          <w:p w:rsidR="00D55769" w:rsidRPr="008F1676" w:rsidRDefault="00DD408C" w:rsidP="00DD408C">
            <w:pPr>
              <w:autoSpaceDE w:val="0"/>
              <w:autoSpaceDN w:val="0"/>
              <w:adjustRightInd w:val="0"/>
              <w:rPr>
                <w:rFonts w:cs="Arial"/>
                <w:bCs/>
              </w:rPr>
            </w:pPr>
            <w:r w:rsidRPr="008F1676">
              <w:rPr>
                <w:rFonts w:cs="Arial"/>
              </w:rPr>
              <w:t>PE3</w:t>
            </w:r>
          </w:p>
        </w:tc>
      </w:tr>
      <w:tr w:rsidR="00D55769" w:rsidRPr="008F1676" w:rsidTr="00E96B78">
        <w:tc>
          <w:tcPr>
            <w:tcW w:w="1764" w:type="dxa"/>
          </w:tcPr>
          <w:p w:rsidR="00D55769" w:rsidRPr="008F1676" w:rsidRDefault="00955C19" w:rsidP="00DD408C">
            <w:pPr>
              <w:autoSpaceDE w:val="0"/>
              <w:autoSpaceDN w:val="0"/>
              <w:adjustRightInd w:val="0"/>
              <w:rPr>
                <w:rFonts w:cs="Arial"/>
                <w:bCs/>
              </w:rPr>
            </w:pPr>
            <w:r>
              <w:rPr>
                <w:rFonts w:cs="Arial"/>
                <w:bCs/>
              </w:rPr>
              <w:t xml:space="preserve">Was lebt in meiner </w:t>
            </w:r>
            <w:r w:rsidR="00DD408C" w:rsidRPr="008F1676">
              <w:rPr>
                <w:rFonts w:cs="Arial"/>
                <w:bCs/>
              </w:rPr>
              <w:t>Nachbarschaft</w:t>
            </w:r>
            <w:r>
              <w:rPr>
                <w:rFonts w:cs="Arial"/>
                <w:bCs/>
              </w:rPr>
              <w:t>?</w:t>
            </w:r>
          </w:p>
        </w:tc>
        <w:tc>
          <w:tcPr>
            <w:tcW w:w="3589" w:type="dxa"/>
            <w:gridSpan w:val="2"/>
          </w:tcPr>
          <w:p w:rsidR="00DD408C" w:rsidRPr="008F1676" w:rsidRDefault="00DD408C" w:rsidP="00DD408C">
            <w:pPr>
              <w:autoSpaceDE w:val="0"/>
              <w:autoSpaceDN w:val="0"/>
              <w:adjustRightInd w:val="0"/>
              <w:rPr>
                <w:rFonts w:cs="Arial"/>
                <w:bCs/>
              </w:rPr>
            </w:pPr>
            <w:r w:rsidRPr="008F1676">
              <w:rPr>
                <w:rFonts w:cs="Arial"/>
                <w:bCs/>
              </w:rPr>
              <w:t>- Lebensräume vor der Haustür</w:t>
            </w:r>
          </w:p>
          <w:p w:rsidR="00DD408C" w:rsidRPr="008F1676" w:rsidRDefault="00DD408C" w:rsidP="00DD408C">
            <w:pPr>
              <w:autoSpaceDE w:val="0"/>
              <w:autoSpaceDN w:val="0"/>
              <w:adjustRightInd w:val="0"/>
              <w:rPr>
                <w:rFonts w:cs="Arial"/>
                <w:bCs/>
              </w:rPr>
            </w:pPr>
            <w:r w:rsidRPr="008F1676">
              <w:rPr>
                <w:rFonts w:cs="Arial"/>
                <w:bCs/>
              </w:rPr>
              <w:t xml:space="preserve">- </w:t>
            </w:r>
            <w:r w:rsidR="00E96B78">
              <w:rPr>
                <w:rFonts w:cs="Arial"/>
                <w:bCs/>
              </w:rPr>
              <w:t xml:space="preserve">ausgewählte Säugetiere, Vögel, Reptilien, Amphibien, </w:t>
            </w:r>
            <w:proofErr w:type="gramStart"/>
            <w:r w:rsidR="00E96B78">
              <w:rPr>
                <w:rFonts w:cs="Arial"/>
                <w:bCs/>
              </w:rPr>
              <w:t xml:space="preserve">Fische, </w:t>
            </w:r>
            <w:r w:rsidRPr="008F1676">
              <w:rPr>
                <w:rFonts w:cs="Arial"/>
                <w:bCs/>
              </w:rPr>
              <w:t xml:space="preserve"> Wirbellose</w:t>
            </w:r>
            <w:proofErr w:type="gramEnd"/>
          </w:p>
          <w:p w:rsidR="00D55769" w:rsidRPr="008F1676" w:rsidRDefault="00DD408C" w:rsidP="00E96B78">
            <w:pPr>
              <w:autoSpaceDE w:val="0"/>
              <w:autoSpaceDN w:val="0"/>
              <w:adjustRightInd w:val="0"/>
              <w:rPr>
                <w:rFonts w:cs="Arial"/>
                <w:bCs/>
              </w:rPr>
            </w:pPr>
            <w:r w:rsidRPr="008F1676">
              <w:rPr>
                <w:rFonts w:cs="Arial"/>
                <w:bCs/>
              </w:rPr>
              <w:t>- Blütenpflanzen</w:t>
            </w:r>
            <w:r w:rsidR="008F1676" w:rsidRPr="008F1676">
              <w:rPr>
                <w:rFonts w:cs="Arial"/>
                <w:bCs/>
              </w:rPr>
              <w:t xml:space="preserve">: Aufbau der Blüte, Bestäubung, Befruchtung, </w:t>
            </w:r>
            <w:r w:rsidR="00E96B78">
              <w:rPr>
                <w:rFonts w:cs="Arial"/>
                <w:bCs/>
              </w:rPr>
              <w:t xml:space="preserve">Pflanzenbestimmung </w:t>
            </w:r>
          </w:p>
        </w:tc>
        <w:tc>
          <w:tcPr>
            <w:tcW w:w="2013" w:type="dxa"/>
            <w:gridSpan w:val="2"/>
          </w:tcPr>
          <w:p w:rsidR="00DD408C" w:rsidRPr="008F1676" w:rsidRDefault="00DD408C" w:rsidP="00DD408C">
            <w:pPr>
              <w:autoSpaceDE w:val="0"/>
              <w:autoSpaceDN w:val="0"/>
              <w:adjustRightInd w:val="0"/>
              <w:rPr>
                <w:rFonts w:cs="Arial"/>
                <w:bCs/>
              </w:rPr>
            </w:pPr>
            <w:r w:rsidRPr="008F1676">
              <w:rPr>
                <w:rFonts w:cs="Arial"/>
                <w:bCs/>
              </w:rPr>
              <w:t>S8</w:t>
            </w:r>
          </w:p>
          <w:p w:rsidR="00DD408C" w:rsidRPr="008F1676" w:rsidRDefault="00DD408C" w:rsidP="00DD408C">
            <w:pPr>
              <w:autoSpaceDE w:val="0"/>
              <w:autoSpaceDN w:val="0"/>
              <w:adjustRightInd w:val="0"/>
              <w:rPr>
                <w:rFonts w:cs="Arial"/>
                <w:bCs/>
              </w:rPr>
            </w:pPr>
            <w:r w:rsidRPr="008F1676">
              <w:rPr>
                <w:rFonts w:cs="Arial"/>
                <w:bCs/>
              </w:rPr>
              <w:t>SF19, E9, S3</w:t>
            </w:r>
          </w:p>
          <w:p w:rsidR="00DD408C" w:rsidRPr="008F1676" w:rsidRDefault="00DD408C" w:rsidP="00DD408C">
            <w:pPr>
              <w:autoSpaceDE w:val="0"/>
              <w:autoSpaceDN w:val="0"/>
              <w:adjustRightInd w:val="0"/>
              <w:rPr>
                <w:rFonts w:cs="Arial"/>
                <w:bCs/>
              </w:rPr>
            </w:pPr>
            <w:r w:rsidRPr="008F1676">
              <w:rPr>
                <w:rFonts w:cs="Arial"/>
                <w:bCs/>
              </w:rPr>
              <w:t>SF8,19, E9, S5</w:t>
            </w:r>
          </w:p>
          <w:p w:rsidR="00DD408C" w:rsidRPr="008F1676" w:rsidRDefault="00DD408C" w:rsidP="00DD408C">
            <w:pPr>
              <w:autoSpaceDE w:val="0"/>
              <w:autoSpaceDN w:val="0"/>
              <w:adjustRightInd w:val="0"/>
              <w:rPr>
                <w:rFonts w:cs="Arial"/>
                <w:bCs/>
              </w:rPr>
            </w:pPr>
            <w:r w:rsidRPr="008F1676">
              <w:rPr>
                <w:rFonts w:cs="Arial"/>
                <w:bCs/>
              </w:rPr>
              <w:t>E7</w:t>
            </w:r>
          </w:p>
          <w:p w:rsidR="00DD408C" w:rsidRPr="008F1676" w:rsidRDefault="00DD408C" w:rsidP="00DD408C">
            <w:pPr>
              <w:autoSpaceDE w:val="0"/>
              <w:autoSpaceDN w:val="0"/>
              <w:adjustRightInd w:val="0"/>
              <w:rPr>
                <w:rFonts w:cs="Arial"/>
                <w:bCs/>
              </w:rPr>
            </w:pPr>
            <w:r w:rsidRPr="008F1676">
              <w:rPr>
                <w:rFonts w:cs="Arial"/>
                <w:bCs/>
              </w:rPr>
              <w:t>E7</w:t>
            </w:r>
          </w:p>
          <w:p w:rsidR="00DD408C" w:rsidRPr="008F1676" w:rsidRDefault="00DD408C" w:rsidP="00DD408C">
            <w:pPr>
              <w:autoSpaceDE w:val="0"/>
              <w:autoSpaceDN w:val="0"/>
              <w:adjustRightInd w:val="0"/>
              <w:rPr>
                <w:rFonts w:cs="Arial"/>
                <w:bCs/>
              </w:rPr>
            </w:pPr>
            <w:r w:rsidRPr="008F1676">
              <w:rPr>
                <w:rFonts w:cs="Arial"/>
                <w:bCs/>
              </w:rPr>
              <w:t>SF19, E9, S2</w:t>
            </w:r>
          </w:p>
          <w:p w:rsidR="00DD408C" w:rsidRPr="008F1676" w:rsidRDefault="00DD408C" w:rsidP="00DD408C">
            <w:pPr>
              <w:autoSpaceDE w:val="0"/>
              <w:autoSpaceDN w:val="0"/>
              <w:adjustRightInd w:val="0"/>
              <w:rPr>
                <w:rFonts w:cs="Arial"/>
                <w:bCs/>
              </w:rPr>
            </w:pPr>
            <w:r w:rsidRPr="008F1676">
              <w:rPr>
                <w:rFonts w:cs="Arial"/>
                <w:bCs/>
              </w:rPr>
              <w:t>SF5</w:t>
            </w:r>
          </w:p>
          <w:p w:rsidR="00D55769" w:rsidRPr="008F1676" w:rsidRDefault="00DD408C" w:rsidP="00DD408C">
            <w:pPr>
              <w:autoSpaceDE w:val="0"/>
              <w:autoSpaceDN w:val="0"/>
              <w:adjustRightInd w:val="0"/>
              <w:rPr>
                <w:rFonts w:cs="Arial"/>
                <w:bCs/>
              </w:rPr>
            </w:pPr>
            <w:r w:rsidRPr="008F1676">
              <w:rPr>
                <w:rFonts w:cs="Arial"/>
                <w:bCs/>
              </w:rPr>
              <w:t>SF3</w:t>
            </w:r>
          </w:p>
        </w:tc>
        <w:tc>
          <w:tcPr>
            <w:tcW w:w="1846" w:type="dxa"/>
          </w:tcPr>
          <w:p w:rsidR="00DD408C" w:rsidRPr="008F1676" w:rsidRDefault="00DD408C" w:rsidP="00DD408C">
            <w:pPr>
              <w:autoSpaceDE w:val="0"/>
              <w:autoSpaceDN w:val="0"/>
              <w:adjustRightInd w:val="0"/>
              <w:rPr>
                <w:rFonts w:cs="Arial"/>
                <w:bCs/>
                <w:lang w:val="en-US"/>
              </w:rPr>
            </w:pPr>
            <w:r w:rsidRPr="008F1676">
              <w:rPr>
                <w:rFonts w:cs="Arial"/>
                <w:bCs/>
                <w:lang w:val="en-US"/>
              </w:rPr>
              <w:t>PE6</w:t>
            </w:r>
          </w:p>
          <w:p w:rsidR="00DD408C" w:rsidRPr="008F1676" w:rsidRDefault="00DD408C" w:rsidP="00DD408C">
            <w:pPr>
              <w:autoSpaceDE w:val="0"/>
              <w:autoSpaceDN w:val="0"/>
              <w:adjustRightInd w:val="0"/>
              <w:rPr>
                <w:rFonts w:cs="Arial"/>
                <w:bCs/>
                <w:lang w:val="en-US"/>
              </w:rPr>
            </w:pPr>
            <w:r w:rsidRPr="008F1676">
              <w:rPr>
                <w:rFonts w:cs="Arial"/>
                <w:bCs/>
                <w:lang w:val="en-US"/>
              </w:rPr>
              <w:t>PE3</w:t>
            </w:r>
          </w:p>
          <w:p w:rsidR="00DD408C" w:rsidRPr="008F1676" w:rsidRDefault="00DD408C" w:rsidP="00DD408C">
            <w:pPr>
              <w:autoSpaceDE w:val="0"/>
              <w:autoSpaceDN w:val="0"/>
              <w:adjustRightInd w:val="0"/>
              <w:rPr>
                <w:rFonts w:cs="Arial"/>
                <w:bCs/>
                <w:lang w:val="en-US"/>
              </w:rPr>
            </w:pPr>
            <w:r w:rsidRPr="008F1676">
              <w:rPr>
                <w:rFonts w:cs="Arial"/>
                <w:bCs/>
                <w:lang w:val="en-US"/>
              </w:rPr>
              <w:t>PE3,4,7</w:t>
            </w:r>
          </w:p>
          <w:p w:rsidR="00DD408C" w:rsidRPr="008F1676" w:rsidRDefault="00DD408C" w:rsidP="00DD408C">
            <w:pPr>
              <w:autoSpaceDE w:val="0"/>
              <w:autoSpaceDN w:val="0"/>
              <w:adjustRightInd w:val="0"/>
              <w:rPr>
                <w:rFonts w:cs="Arial"/>
                <w:bCs/>
                <w:lang w:val="en-US"/>
              </w:rPr>
            </w:pPr>
            <w:r w:rsidRPr="008F1676">
              <w:rPr>
                <w:rFonts w:cs="Arial"/>
                <w:bCs/>
                <w:lang w:val="en-US"/>
              </w:rPr>
              <w:t>PE2</w:t>
            </w:r>
          </w:p>
          <w:p w:rsidR="00DD408C" w:rsidRPr="008F1676" w:rsidRDefault="00DD408C" w:rsidP="00DD408C">
            <w:pPr>
              <w:autoSpaceDE w:val="0"/>
              <w:autoSpaceDN w:val="0"/>
              <w:adjustRightInd w:val="0"/>
              <w:rPr>
                <w:rFonts w:cs="Arial"/>
                <w:bCs/>
                <w:lang w:val="en-US"/>
              </w:rPr>
            </w:pPr>
            <w:r w:rsidRPr="008F1676">
              <w:rPr>
                <w:rFonts w:cs="Arial"/>
                <w:bCs/>
                <w:lang w:val="en-US"/>
              </w:rPr>
              <w:t>PK7</w:t>
            </w:r>
          </w:p>
          <w:p w:rsidR="00DD408C" w:rsidRPr="008F1676" w:rsidRDefault="00DD408C" w:rsidP="00DD408C">
            <w:pPr>
              <w:autoSpaceDE w:val="0"/>
              <w:autoSpaceDN w:val="0"/>
              <w:adjustRightInd w:val="0"/>
              <w:rPr>
                <w:rFonts w:cs="Arial"/>
                <w:bCs/>
                <w:lang w:val="en-US"/>
              </w:rPr>
            </w:pPr>
            <w:r w:rsidRPr="008F1676">
              <w:rPr>
                <w:rFonts w:cs="Arial"/>
                <w:bCs/>
                <w:lang w:val="en-US"/>
              </w:rPr>
              <w:t>PE4,12; PK7</w:t>
            </w:r>
          </w:p>
          <w:p w:rsidR="00DD408C" w:rsidRPr="008F1676" w:rsidRDefault="00DD408C" w:rsidP="00DD408C">
            <w:pPr>
              <w:autoSpaceDE w:val="0"/>
              <w:autoSpaceDN w:val="0"/>
              <w:adjustRightInd w:val="0"/>
              <w:rPr>
                <w:rFonts w:cs="Arial"/>
                <w:bCs/>
              </w:rPr>
            </w:pPr>
            <w:r w:rsidRPr="008F1676">
              <w:rPr>
                <w:rFonts w:cs="Arial"/>
                <w:bCs/>
              </w:rPr>
              <w:t>PE10</w:t>
            </w:r>
          </w:p>
          <w:p w:rsidR="00D55769" w:rsidRPr="008F1676" w:rsidRDefault="00DD408C" w:rsidP="00DD408C">
            <w:pPr>
              <w:autoSpaceDE w:val="0"/>
              <w:autoSpaceDN w:val="0"/>
              <w:adjustRightInd w:val="0"/>
              <w:rPr>
                <w:rFonts w:cs="Arial"/>
                <w:bCs/>
              </w:rPr>
            </w:pPr>
            <w:r w:rsidRPr="008F1676">
              <w:rPr>
                <w:rFonts w:cs="Arial"/>
                <w:bCs/>
              </w:rPr>
              <w:t>PE3,6</w:t>
            </w:r>
          </w:p>
        </w:tc>
      </w:tr>
      <w:tr w:rsidR="00DD408C" w:rsidRPr="008F1676" w:rsidTr="00E96B78">
        <w:tc>
          <w:tcPr>
            <w:tcW w:w="9212" w:type="dxa"/>
            <w:gridSpan w:val="6"/>
          </w:tcPr>
          <w:p w:rsidR="00DD408C" w:rsidRPr="002D7A30" w:rsidRDefault="00DD408C" w:rsidP="00D55769">
            <w:pPr>
              <w:autoSpaceDE w:val="0"/>
              <w:autoSpaceDN w:val="0"/>
              <w:adjustRightInd w:val="0"/>
              <w:rPr>
                <w:rFonts w:cs="Arial"/>
                <w:b/>
                <w:bCs/>
              </w:rPr>
            </w:pPr>
            <w:r w:rsidRPr="002D7A30">
              <w:rPr>
                <w:rFonts w:cs="Arial"/>
                <w:b/>
                <w:bCs/>
              </w:rPr>
              <w:t>Inhaltsfeld: Bau und Leistung des Menschlichen Körpers – Gesund und Fit</w:t>
            </w:r>
          </w:p>
        </w:tc>
      </w:tr>
      <w:tr w:rsidR="00D55769" w:rsidRPr="008F1676" w:rsidTr="00E96B78">
        <w:tc>
          <w:tcPr>
            <w:tcW w:w="1764" w:type="dxa"/>
          </w:tcPr>
          <w:p w:rsidR="00DD408C" w:rsidRPr="008F1676" w:rsidRDefault="00DD408C" w:rsidP="00DD408C">
            <w:pPr>
              <w:autoSpaceDE w:val="0"/>
              <w:autoSpaceDN w:val="0"/>
              <w:adjustRightInd w:val="0"/>
              <w:rPr>
                <w:rFonts w:cs="Arial"/>
              </w:rPr>
            </w:pPr>
            <w:r w:rsidRPr="008F1676">
              <w:rPr>
                <w:rFonts w:cs="Arial"/>
              </w:rPr>
              <w:t>Ernährung</w:t>
            </w:r>
          </w:p>
          <w:p w:rsidR="00D55769" w:rsidRPr="00955C19" w:rsidRDefault="00955C19" w:rsidP="00DD408C">
            <w:pPr>
              <w:autoSpaceDE w:val="0"/>
              <w:autoSpaceDN w:val="0"/>
              <w:adjustRightInd w:val="0"/>
              <w:rPr>
                <w:rFonts w:cs="Arial"/>
              </w:rPr>
            </w:pPr>
            <w:r>
              <w:rPr>
                <w:rFonts w:cs="Arial"/>
              </w:rPr>
              <w:t xml:space="preserve">Und </w:t>
            </w:r>
            <w:r w:rsidR="00DD408C" w:rsidRPr="008F1676">
              <w:rPr>
                <w:rFonts w:cs="Arial"/>
              </w:rPr>
              <w:t>Verdauung</w:t>
            </w:r>
          </w:p>
        </w:tc>
        <w:tc>
          <w:tcPr>
            <w:tcW w:w="3589" w:type="dxa"/>
            <w:gridSpan w:val="2"/>
          </w:tcPr>
          <w:p w:rsidR="00DD408C" w:rsidRPr="008F1676" w:rsidRDefault="00DD408C" w:rsidP="00DD408C">
            <w:pPr>
              <w:autoSpaceDE w:val="0"/>
              <w:autoSpaceDN w:val="0"/>
              <w:adjustRightInd w:val="0"/>
              <w:rPr>
                <w:rFonts w:cs="Arial"/>
              </w:rPr>
            </w:pPr>
            <w:r w:rsidRPr="008F1676">
              <w:rPr>
                <w:rFonts w:cs="Arial"/>
              </w:rPr>
              <w:t>- Zusammensetzung der Nahrung</w:t>
            </w:r>
          </w:p>
          <w:p w:rsidR="00E96B78" w:rsidRDefault="00DD408C" w:rsidP="00DD408C">
            <w:pPr>
              <w:autoSpaceDE w:val="0"/>
              <w:autoSpaceDN w:val="0"/>
              <w:adjustRightInd w:val="0"/>
              <w:rPr>
                <w:rFonts w:cs="Arial"/>
              </w:rPr>
            </w:pPr>
            <w:r w:rsidRPr="008F1676">
              <w:rPr>
                <w:rFonts w:cs="Arial"/>
              </w:rPr>
              <w:t>- Nährstoffe</w:t>
            </w:r>
            <w:r w:rsidR="00E96B78">
              <w:rPr>
                <w:rFonts w:cs="Arial"/>
              </w:rPr>
              <w:t>, gesunde Ernährung, Beurteilung von Ernährung</w:t>
            </w:r>
          </w:p>
          <w:p w:rsidR="00DD408C" w:rsidRPr="008F1676" w:rsidRDefault="00DD408C" w:rsidP="00DD408C">
            <w:pPr>
              <w:autoSpaceDE w:val="0"/>
              <w:autoSpaceDN w:val="0"/>
              <w:adjustRightInd w:val="0"/>
              <w:rPr>
                <w:rFonts w:cs="Arial"/>
              </w:rPr>
            </w:pPr>
            <w:r w:rsidRPr="008F1676">
              <w:rPr>
                <w:rFonts w:cs="Arial"/>
              </w:rPr>
              <w:t>- Zähne: Aufbau und Pflege</w:t>
            </w:r>
          </w:p>
          <w:p w:rsidR="00D55769" w:rsidRPr="008F1676" w:rsidRDefault="00DD408C" w:rsidP="00DD408C">
            <w:pPr>
              <w:autoSpaceDE w:val="0"/>
              <w:autoSpaceDN w:val="0"/>
              <w:adjustRightInd w:val="0"/>
              <w:rPr>
                <w:rFonts w:cs="Arial"/>
                <w:bCs/>
              </w:rPr>
            </w:pPr>
            <w:r w:rsidRPr="008F1676">
              <w:rPr>
                <w:rFonts w:cs="Arial"/>
              </w:rPr>
              <w:t>- Verdauung</w:t>
            </w:r>
          </w:p>
        </w:tc>
        <w:tc>
          <w:tcPr>
            <w:tcW w:w="2013" w:type="dxa"/>
            <w:gridSpan w:val="2"/>
          </w:tcPr>
          <w:p w:rsidR="00DD408C" w:rsidRPr="00310F8D" w:rsidRDefault="00DD408C" w:rsidP="00DD408C">
            <w:pPr>
              <w:autoSpaceDE w:val="0"/>
              <w:autoSpaceDN w:val="0"/>
              <w:adjustRightInd w:val="0"/>
              <w:rPr>
                <w:rFonts w:cs="Arial"/>
                <w:lang w:val="en-US"/>
              </w:rPr>
            </w:pPr>
            <w:r w:rsidRPr="00310F8D">
              <w:rPr>
                <w:rFonts w:cs="Arial"/>
                <w:lang w:val="en-US"/>
              </w:rPr>
              <w:t>SF9</w:t>
            </w:r>
          </w:p>
          <w:p w:rsidR="00DD408C" w:rsidRPr="00310F8D" w:rsidRDefault="00DD408C" w:rsidP="00DD408C">
            <w:pPr>
              <w:autoSpaceDE w:val="0"/>
              <w:autoSpaceDN w:val="0"/>
              <w:adjustRightInd w:val="0"/>
              <w:rPr>
                <w:rFonts w:cs="Arial"/>
                <w:lang w:val="en-US"/>
              </w:rPr>
            </w:pPr>
            <w:r w:rsidRPr="00310F8D">
              <w:rPr>
                <w:rFonts w:cs="Arial"/>
                <w:lang w:val="en-US"/>
              </w:rPr>
              <w:t>SF9,10</w:t>
            </w:r>
          </w:p>
          <w:p w:rsidR="00DD408C" w:rsidRPr="00310F8D" w:rsidRDefault="00DD408C" w:rsidP="00DD408C">
            <w:pPr>
              <w:autoSpaceDE w:val="0"/>
              <w:autoSpaceDN w:val="0"/>
              <w:adjustRightInd w:val="0"/>
              <w:rPr>
                <w:rFonts w:cs="Arial"/>
                <w:lang w:val="en-US"/>
              </w:rPr>
            </w:pPr>
            <w:r w:rsidRPr="00310F8D">
              <w:rPr>
                <w:rFonts w:cs="Arial"/>
                <w:lang w:val="en-US"/>
              </w:rPr>
              <w:t>SF9</w:t>
            </w:r>
          </w:p>
          <w:p w:rsidR="00DD408C" w:rsidRPr="00310F8D" w:rsidRDefault="00DD408C" w:rsidP="00DD408C">
            <w:pPr>
              <w:autoSpaceDE w:val="0"/>
              <w:autoSpaceDN w:val="0"/>
              <w:adjustRightInd w:val="0"/>
              <w:rPr>
                <w:rFonts w:cs="Arial"/>
                <w:lang w:val="en-US"/>
              </w:rPr>
            </w:pPr>
            <w:r w:rsidRPr="00310F8D">
              <w:rPr>
                <w:rFonts w:cs="Arial"/>
                <w:lang w:val="en-US"/>
              </w:rPr>
              <w:t>SF9</w:t>
            </w:r>
          </w:p>
          <w:p w:rsidR="00DD408C" w:rsidRPr="00310F8D" w:rsidRDefault="00DD408C" w:rsidP="00DD408C">
            <w:pPr>
              <w:autoSpaceDE w:val="0"/>
              <w:autoSpaceDN w:val="0"/>
              <w:adjustRightInd w:val="0"/>
              <w:rPr>
                <w:rFonts w:cs="Arial"/>
                <w:lang w:val="en-US"/>
              </w:rPr>
            </w:pPr>
            <w:r w:rsidRPr="00310F8D">
              <w:rPr>
                <w:rFonts w:cs="Arial"/>
                <w:lang w:val="en-US"/>
              </w:rPr>
              <w:t>S2</w:t>
            </w:r>
          </w:p>
          <w:p w:rsidR="00D55769" w:rsidRPr="00310F8D" w:rsidRDefault="00DD408C" w:rsidP="00DD408C">
            <w:pPr>
              <w:autoSpaceDE w:val="0"/>
              <w:autoSpaceDN w:val="0"/>
              <w:adjustRightInd w:val="0"/>
              <w:rPr>
                <w:rFonts w:cs="Arial"/>
                <w:bCs/>
                <w:lang w:val="en-US"/>
              </w:rPr>
            </w:pPr>
            <w:r w:rsidRPr="00310F8D">
              <w:rPr>
                <w:rFonts w:cs="Arial"/>
                <w:lang w:val="en-US"/>
              </w:rPr>
              <w:t>SF8</w:t>
            </w:r>
          </w:p>
        </w:tc>
        <w:tc>
          <w:tcPr>
            <w:tcW w:w="1846" w:type="dxa"/>
          </w:tcPr>
          <w:p w:rsidR="00DD408C" w:rsidRPr="008F1676" w:rsidRDefault="00DD408C" w:rsidP="00DD408C">
            <w:pPr>
              <w:autoSpaceDE w:val="0"/>
              <w:autoSpaceDN w:val="0"/>
              <w:adjustRightInd w:val="0"/>
              <w:rPr>
                <w:rFonts w:cs="Arial"/>
                <w:lang w:val="en-US"/>
              </w:rPr>
            </w:pPr>
            <w:r w:rsidRPr="008F1676">
              <w:rPr>
                <w:rFonts w:cs="Arial"/>
                <w:lang w:val="en-US"/>
              </w:rPr>
              <w:t>PE1</w:t>
            </w:r>
          </w:p>
          <w:p w:rsidR="00DD408C" w:rsidRPr="008F1676" w:rsidRDefault="00DD408C" w:rsidP="00DD408C">
            <w:pPr>
              <w:autoSpaceDE w:val="0"/>
              <w:autoSpaceDN w:val="0"/>
              <w:adjustRightInd w:val="0"/>
              <w:rPr>
                <w:rFonts w:cs="Arial"/>
                <w:lang w:val="en-US"/>
              </w:rPr>
            </w:pPr>
            <w:r w:rsidRPr="008F1676">
              <w:rPr>
                <w:rFonts w:cs="Arial"/>
                <w:lang w:val="en-US"/>
              </w:rPr>
              <w:t>PE4, PB5</w:t>
            </w:r>
          </w:p>
          <w:p w:rsidR="00DD408C" w:rsidRPr="008F1676" w:rsidRDefault="00DD408C" w:rsidP="00DD408C">
            <w:pPr>
              <w:autoSpaceDE w:val="0"/>
              <w:autoSpaceDN w:val="0"/>
              <w:adjustRightInd w:val="0"/>
              <w:rPr>
                <w:rFonts w:cs="Arial"/>
                <w:lang w:val="en-US"/>
              </w:rPr>
            </w:pPr>
            <w:r w:rsidRPr="008F1676">
              <w:rPr>
                <w:rFonts w:cs="Arial"/>
                <w:lang w:val="en-US"/>
              </w:rPr>
              <w:t>PE7</w:t>
            </w:r>
          </w:p>
          <w:p w:rsidR="00DD408C" w:rsidRPr="008F1676" w:rsidRDefault="00DD408C" w:rsidP="00DD408C">
            <w:pPr>
              <w:autoSpaceDE w:val="0"/>
              <w:autoSpaceDN w:val="0"/>
              <w:adjustRightInd w:val="0"/>
              <w:rPr>
                <w:rFonts w:cs="Arial"/>
                <w:lang w:val="en-US"/>
              </w:rPr>
            </w:pPr>
            <w:r w:rsidRPr="008F1676">
              <w:rPr>
                <w:rFonts w:cs="Arial"/>
                <w:lang w:val="en-US"/>
              </w:rPr>
              <w:t>PB5</w:t>
            </w:r>
          </w:p>
          <w:p w:rsidR="00DD408C" w:rsidRPr="008F1676" w:rsidRDefault="00DD408C" w:rsidP="00DD408C">
            <w:pPr>
              <w:autoSpaceDE w:val="0"/>
              <w:autoSpaceDN w:val="0"/>
              <w:adjustRightInd w:val="0"/>
              <w:rPr>
                <w:rFonts w:cs="Arial"/>
                <w:lang w:val="en-US"/>
              </w:rPr>
            </w:pPr>
            <w:r w:rsidRPr="008F1676">
              <w:rPr>
                <w:rFonts w:cs="Arial"/>
                <w:lang w:val="en-US"/>
              </w:rPr>
              <w:t>PK2</w:t>
            </w:r>
          </w:p>
          <w:p w:rsidR="00D55769" w:rsidRPr="008F1676" w:rsidRDefault="00DD408C" w:rsidP="00DD408C">
            <w:pPr>
              <w:autoSpaceDE w:val="0"/>
              <w:autoSpaceDN w:val="0"/>
              <w:adjustRightInd w:val="0"/>
              <w:rPr>
                <w:rFonts w:cs="Arial"/>
                <w:bCs/>
              </w:rPr>
            </w:pPr>
            <w:r w:rsidRPr="008F1676">
              <w:rPr>
                <w:rFonts w:cs="Arial"/>
              </w:rPr>
              <w:t>PK7</w:t>
            </w:r>
          </w:p>
        </w:tc>
      </w:tr>
      <w:tr w:rsidR="008F5952" w:rsidRPr="008F1676" w:rsidTr="00E96B78">
        <w:tc>
          <w:tcPr>
            <w:tcW w:w="1764" w:type="dxa"/>
          </w:tcPr>
          <w:p w:rsidR="008F5952" w:rsidRPr="008F1676" w:rsidRDefault="008F5952" w:rsidP="00D15F04">
            <w:pPr>
              <w:autoSpaceDE w:val="0"/>
              <w:autoSpaceDN w:val="0"/>
              <w:adjustRightInd w:val="0"/>
              <w:rPr>
                <w:rFonts w:cs="Arial"/>
                <w:b/>
                <w:bCs/>
              </w:rPr>
            </w:pPr>
            <w:r w:rsidRPr="008F1676">
              <w:rPr>
                <w:rFonts w:cs="Arial"/>
                <w:b/>
                <w:bCs/>
              </w:rPr>
              <w:t>Fachliche Kontexte</w:t>
            </w:r>
          </w:p>
        </w:tc>
        <w:tc>
          <w:tcPr>
            <w:tcW w:w="3589" w:type="dxa"/>
            <w:gridSpan w:val="2"/>
          </w:tcPr>
          <w:p w:rsidR="008F5952" w:rsidRPr="008F1676" w:rsidRDefault="008F5952" w:rsidP="00D15F04">
            <w:pPr>
              <w:autoSpaceDE w:val="0"/>
              <w:autoSpaceDN w:val="0"/>
              <w:adjustRightInd w:val="0"/>
              <w:rPr>
                <w:rFonts w:cs="Arial"/>
                <w:b/>
                <w:bCs/>
              </w:rPr>
            </w:pPr>
            <w:r w:rsidRPr="008F1676">
              <w:rPr>
                <w:rFonts w:cs="Arial"/>
                <w:b/>
                <w:bCs/>
              </w:rPr>
              <w:t>Unterrichtsinhalte</w:t>
            </w:r>
          </w:p>
        </w:tc>
        <w:tc>
          <w:tcPr>
            <w:tcW w:w="2013" w:type="dxa"/>
            <w:gridSpan w:val="2"/>
          </w:tcPr>
          <w:p w:rsidR="008F5952" w:rsidRPr="008F1676" w:rsidRDefault="008F5952" w:rsidP="00D15F04">
            <w:pPr>
              <w:autoSpaceDE w:val="0"/>
              <w:autoSpaceDN w:val="0"/>
              <w:adjustRightInd w:val="0"/>
              <w:rPr>
                <w:rFonts w:cs="Arial"/>
                <w:b/>
                <w:bCs/>
              </w:rPr>
            </w:pPr>
            <w:r w:rsidRPr="008F1676">
              <w:rPr>
                <w:rFonts w:cs="Arial"/>
                <w:b/>
                <w:bCs/>
              </w:rPr>
              <w:t>Konzeptbezogene Kompetenzen</w:t>
            </w:r>
          </w:p>
        </w:tc>
        <w:tc>
          <w:tcPr>
            <w:tcW w:w="1846" w:type="dxa"/>
          </w:tcPr>
          <w:p w:rsidR="008F5952" w:rsidRPr="008F1676" w:rsidRDefault="008F5952" w:rsidP="00D15F04">
            <w:pPr>
              <w:autoSpaceDE w:val="0"/>
              <w:autoSpaceDN w:val="0"/>
              <w:adjustRightInd w:val="0"/>
              <w:rPr>
                <w:rFonts w:cs="Arial"/>
                <w:b/>
                <w:bCs/>
              </w:rPr>
            </w:pPr>
            <w:r w:rsidRPr="008F1676">
              <w:rPr>
                <w:rFonts w:cs="Arial"/>
                <w:b/>
                <w:bCs/>
              </w:rPr>
              <w:t>Prozessbezogene Kompetenzen</w:t>
            </w:r>
          </w:p>
        </w:tc>
      </w:tr>
      <w:tr w:rsidR="00D55769" w:rsidRPr="000A4B7A" w:rsidTr="00E96B78">
        <w:tc>
          <w:tcPr>
            <w:tcW w:w="1764" w:type="dxa"/>
          </w:tcPr>
          <w:p w:rsidR="00D55769" w:rsidRPr="00955C19" w:rsidRDefault="00955C19" w:rsidP="00DD408C">
            <w:pPr>
              <w:autoSpaceDE w:val="0"/>
              <w:autoSpaceDN w:val="0"/>
              <w:adjustRightInd w:val="0"/>
              <w:rPr>
                <w:rFonts w:cs="Arial"/>
              </w:rPr>
            </w:pPr>
            <w:r>
              <w:rPr>
                <w:rFonts w:cs="Arial"/>
              </w:rPr>
              <w:t xml:space="preserve">Atmung und </w:t>
            </w:r>
            <w:r w:rsidR="00DD408C" w:rsidRPr="008F1676">
              <w:rPr>
                <w:rFonts w:cs="Arial"/>
              </w:rPr>
              <w:t>Blutkreislauf</w:t>
            </w:r>
          </w:p>
        </w:tc>
        <w:tc>
          <w:tcPr>
            <w:tcW w:w="3589" w:type="dxa"/>
            <w:gridSpan w:val="2"/>
          </w:tcPr>
          <w:p w:rsidR="00DD408C" w:rsidRPr="008F1676" w:rsidRDefault="00DD408C" w:rsidP="00DD408C">
            <w:pPr>
              <w:autoSpaceDE w:val="0"/>
              <w:autoSpaceDN w:val="0"/>
              <w:adjustRightInd w:val="0"/>
              <w:rPr>
                <w:rFonts w:cs="Arial"/>
              </w:rPr>
            </w:pPr>
            <w:r w:rsidRPr="008F1676">
              <w:rPr>
                <w:rFonts w:cs="Arial"/>
              </w:rPr>
              <w:t>- Lunge: Bau, Funktion,</w:t>
            </w:r>
            <w:r w:rsidR="00F53E34">
              <w:rPr>
                <w:rFonts w:cs="Arial"/>
              </w:rPr>
              <w:t xml:space="preserve"> Atmung</w:t>
            </w:r>
            <w:r w:rsidRPr="008F1676">
              <w:rPr>
                <w:rFonts w:cs="Arial"/>
              </w:rPr>
              <w:t>,</w:t>
            </w:r>
          </w:p>
          <w:p w:rsidR="00DD408C" w:rsidRPr="008F1676" w:rsidRDefault="000A4B7A" w:rsidP="00DD408C">
            <w:pPr>
              <w:autoSpaceDE w:val="0"/>
              <w:autoSpaceDN w:val="0"/>
              <w:adjustRightInd w:val="0"/>
              <w:rPr>
                <w:rFonts w:cs="Arial"/>
              </w:rPr>
            </w:pPr>
            <w:r>
              <w:rPr>
                <w:rFonts w:cs="Arial"/>
              </w:rPr>
              <w:t xml:space="preserve">  </w:t>
            </w:r>
            <w:r w:rsidR="00DD408C" w:rsidRPr="008F1676">
              <w:rPr>
                <w:rFonts w:cs="Arial"/>
              </w:rPr>
              <w:t>Gefahren</w:t>
            </w:r>
          </w:p>
          <w:p w:rsidR="00DD408C" w:rsidRPr="008F1676" w:rsidRDefault="00DD408C" w:rsidP="00DD408C">
            <w:pPr>
              <w:autoSpaceDE w:val="0"/>
              <w:autoSpaceDN w:val="0"/>
              <w:adjustRightInd w:val="0"/>
              <w:rPr>
                <w:rFonts w:cs="Arial"/>
              </w:rPr>
            </w:pPr>
            <w:r w:rsidRPr="008F1676">
              <w:rPr>
                <w:rFonts w:cs="Arial"/>
              </w:rPr>
              <w:t>- Blutkreislauf, Aufgaben des Blutes</w:t>
            </w:r>
          </w:p>
          <w:p w:rsidR="00E96B78" w:rsidRPr="008F1676" w:rsidRDefault="00DD408C" w:rsidP="00E96B78">
            <w:pPr>
              <w:autoSpaceDE w:val="0"/>
              <w:autoSpaceDN w:val="0"/>
              <w:adjustRightInd w:val="0"/>
              <w:rPr>
                <w:rFonts w:cs="Arial"/>
                <w:bCs/>
              </w:rPr>
            </w:pPr>
            <w:r w:rsidRPr="008F1676">
              <w:rPr>
                <w:rFonts w:cs="Arial"/>
              </w:rPr>
              <w:t xml:space="preserve">- </w:t>
            </w:r>
            <w:r w:rsidR="00E96B78">
              <w:rPr>
                <w:rFonts w:cs="Arial"/>
              </w:rPr>
              <w:t>weitere Organe</w:t>
            </w:r>
          </w:p>
          <w:p w:rsidR="00D55769" w:rsidRPr="008F1676" w:rsidRDefault="00D55769" w:rsidP="00DD408C">
            <w:pPr>
              <w:autoSpaceDE w:val="0"/>
              <w:autoSpaceDN w:val="0"/>
              <w:adjustRightInd w:val="0"/>
              <w:rPr>
                <w:rFonts w:cs="Arial"/>
                <w:bCs/>
              </w:rPr>
            </w:pPr>
          </w:p>
        </w:tc>
        <w:tc>
          <w:tcPr>
            <w:tcW w:w="2013" w:type="dxa"/>
            <w:gridSpan w:val="2"/>
          </w:tcPr>
          <w:p w:rsidR="00DD408C" w:rsidRPr="008F1676" w:rsidRDefault="00DD408C" w:rsidP="00DD408C">
            <w:pPr>
              <w:autoSpaceDE w:val="0"/>
              <w:autoSpaceDN w:val="0"/>
              <w:adjustRightInd w:val="0"/>
              <w:rPr>
                <w:rFonts w:cs="Arial"/>
              </w:rPr>
            </w:pPr>
            <w:r w:rsidRPr="008F1676">
              <w:rPr>
                <w:rFonts w:cs="Arial"/>
              </w:rPr>
              <w:t>SF6</w:t>
            </w:r>
          </w:p>
          <w:p w:rsidR="00DD408C" w:rsidRPr="008F1676" w:rsidRDefault="00DD408C" w:rsidP="00DD408C">
            <w:pPr>
              <w:autoSpaceDE w:val="0"/>
              <w:autoSpaceDN w:val="0"/>
              <w:adjustRightInd w:val="0"/>
              <w:rPr>
                <w:rFonts w:cs="Arial"/>
              </w:rPr>
            </w:pPr>
            <w:r w:rsidRPr="008F1676">
              <w:rPr>
                <w:rFonts w:cs="Arial"/>
              </w:rPr>
              <w:t>SF6, S1</w:t>
            </w:r>
          </w:p>
          <w:p w:rsidR="00DD408C" w:rsidRPr="008F1676" w:rsidRDefault="00DD408C" w:rsidP="00DD408C">
            <w:pPr>
              <w:autoSpaceDE w:val="0"/>
              <w:autoSpaceDN w:val="0"/>
              <w:adjustRightInd w:val="0"/>
              <w:rPr>
                <w:rFonts w:cs="Arial"/>
              </w:rPr>
            </w:pPr>
            <w:r w:rsidRPr="008F1676">
              <w:rPr>
                <w:rFonts w:cs="Arial"/>
              </w:rPr>
              <w:t>S2</w:t>
            </w:r>
          </w:p>
          <w:p w:rsidR="00D55769" w:rsidRPr="008F1676" w:rsidRDefault="00DD408C" w:rsidP="00D0054C">
            <w:pPr>
              <w:autoSpaceDE w:val="0"/>
              <w:autoSpaceDN w:val="0"/>
              <w:adjustRightInd w:val="0"/>
              <w:rPr>
                <w:rFonts w:cs="Arial"/>
                <w:bCs/>
              </w:rPr>
            </w:pPr>
            <w:r w:rsidRPr="008F1676">
              <w:rPr>
                <w:rFonts w:cs="Arial"/>
              </w:rPr>
              <w:t>S2</w:t>
            </w:r>
          </w:p>
        </w:tc>
        <w:tc>
          <w:tcPr>
            <w:tcW w:w="1846" w:type="dxa"/>
          </w:tcPr>
          <w:p w:rsidR="00DD408C" w:rsidRPr="00310F8D" w:rsidRDefault="00DD408C" w:rsidP="00DD408C">
            <w:pPr>
              <w:autoSpaceDE w:val="0"/>
              <w:autoSpaceDN w:val="0"/>
              <w:adjustRightInd w:val="0"/>
              <w:rPr>
                <w:rFonts w:cs="Arial"/>
                <w:lang w:val="en-US"/>
              </w:rPr>
            </w:pPr>
            <w:r w:rsidRPr="00310F8D">
              <w:rPr>
                <w:rFonts w:cs="Arial"/>
                <w:lang w:val="en-US"/>
              </w:rPr>
              <w:t>PE4; PB5,8</w:t>
            </w:r>
          </w:p>
          <w:p w:rsidR="00DD408C" w:rsidRPr="00310F8D" w:rsidRDefault="00DD408C" w:rsidP="00DD408C">
            <w:pPr>
              <w:autoSpaceDE w:val="0"/>
              <w:autoSpaceDN w:val="0"/>
              <w:adjustRightInd w:val="0"/>
              <w:rPr>
                <w:rFonts w:cs="Arial"/>
                <w:lang w:val="en-US"/>
              </w:rPr>
            </w:pPr>
            <w:r w:rsidRPr="00310F8D">
              <w:rPr>
                <w:rFonts w:cs="Arial"/>
                <w:lang w:val="en-US"/>
              </w:rPr>
              <w:t>PK7, PB11</w:t>
            </w:r>
          </w:p>
          <w:p w:rsidR="00DD408C" w:rsidRPr="00310F8D" w:rsidRDefault="00DD408C" w:rsidP="00DD408C">
            <w:pPr>
              <w:autoSpaceDE w:val="0"/>
              <w:autoSpaceDN w:val="0"/>
              <w:adjustRightInd w:val="0"/>
              <w:rPr>
                <w:rFonts w:cs="Arial"/>
                <w:lang w:val="en-US"/>
              </w:rPr>
            </w:pPr>
            <w:r w:rsidRPr="00310F8D">
              <w:rPr>
                <w:rFonts w:cs="Arial"/>
                <w:lang w:val="en-US"/>
              </w:rPr>
              <w:t>PE2</w:t>
            </w:r>
          </w:p>
          <w:p w:rsidR="00D55769" w:rsidRPr="00310F8D" w:rsidRDefault="00DD408C" w:rsidP="00D0054C">
            <w:pPr>
              <w:autoSpaceDE w:val="0"/>
              <w:autoSpaceDN w:val="0"/>
              <w:adjustRightInd w:val="0"/>
              <w:rPr>
                <w:rFonts w:cs="Arial"/>
                <w:bCs/>
                <w:lang w:val="en-US"/>
              </w:rPr>
            </w:pPr>
            <w:r w:rsidRPr="00310F8D">
              <w:rPr>
                <w:rFonts w:cs="Arial"/>
                <w:lang w:val="en-US"/>
              </w:rPr>
              <w:t>PE13</w:t>
            </w:r>
          </w:p>
        </w:tc>
      </w:tr>
      <w:tr w:rsidR="00D55769" w:rsidRPr="000A4B7A" w:rsidTr="00E96B78">
        <w:tc>
          <w:tcPr>
            <w:tcW w:w="1764" w:type="dxa"/>
          </w:tcPr>
          <w:p w:rsidR="00D55769" w:rsidRPr="008F1676" w:rsidRDefault="00DD408C" w:rsidP="00D55769">
            <w:pPr>
              <w:autoSpaceDE w:val="0"/>
              <w:autoSpaceDN w:val="0"/>
              <w:adjustRightInd w:val="0"/>
              <w:rPr>
                <w:rFonts w:cs="Arial"/>
                <w:bCs/>
              </w:rPr>
            </w:pPr>
            <w:r w:rsidRPr="008F1676">
              <w:rPr>
                <w:rFonts w:cs="Arial"/>
              </w:rPr>
              <w:t>Bewegung</w:t>
            </w:r>
          </w:p>
        </w:tc>
        <w:tc>
          <w:tcPr>
            <w:tcW w:w="3589" w:type="dxa"/>
            <w:gridSpan w:val="2"/>
          </w:tcPr>
          <w:p w:rsidR="00DD408C" w:rsidRPr="008F1676" w:rsidRDefault="00DD408C" w:rsidP="00DD408C">
            <w:pPr>
              <w:autoSpaceDE w:val="0"/>
              <w:autoSpaceDN w:val="0"/>
              <w:adjustRightInd w:val="0"/>
              <w:rPr>
                <w:rFonts w:cs="Arial"/>
              </w:rPr>
            </w:pPr>
            <w:r w:rsidRPr="008F1676">
              <w:rPr>
                <w:rFonts w:cs="Arial"/>
              </w:rPr>
              <w:t>- Bewegung</w:t>
            </w:r>
          </w:p>
          <w:p w:rsidR="00DD408C" w:rsidRPr="008F1676" w:rsidRDefault="00DD408C" w:rsidP="00DD408C">
            <w:pPr>
              <w:autoSpaceDE w:val="0"/>
              <w:autoSpaceDN w:val="0"/>
              <w:adjustRightInd w:val="0"/>
              <w:rPr>
                <w:rFonts w:cs="Arial"/>
              </w:rPr>
            </w:pPr>
            <w:r w:rsidRPr="008F1676">
              <w:rPr>
                <w:rFonts w:cs="Arial"/>
              </w:rPr>
              <w:t>- Skelett</w:t>
            </w:r>
          </w:p>
          <w:p w:rsidR="00F53E34" w:rsidRDefault="00DD408C" w:rsidP="00DD408C">
            <w:pPr>
              <w:autoSpaceDE w:val="0"/>
              <w:autoSpaceDN w:val="0"/>
              <w:adjustRightInd w:val="0"/>
              <w:rPr>
                <w:rFonts w:cs="Arial"/>
              </w:rPr>
            </w:pPr>
            <w:r w:rsidRPr="008F1676">
              <w:rPr>
                <w:rFonts w:cs="Arial"/>
              </w:rPr>
              <w:t>- Gelenke:</w:t>
            </w:r>
          </w:p>
          <w:p w:rsidR="00F53E34" w:rsidRDefault="00DD408C" w:rsidP="00F53E34">
            <w:pPr>
              <w:autoSpaceDE w:val="0"/>
              <w:autoSpaceDN w:val="0"/>
              <w:adjustRightInd w:val="0"/>
              <w:rPr>
                <w:rFonts w:cs="Arial"/>
              </w:rPr>
            </w:pPr>
            <w:r w:rsidRPr="008F1676">
              <w:rPr>
                <w:rFonts w:cs="Arial"/>
              </w:rPr>
              <w:t>- Muskulatur</w:t>
            </w:r>
          </w:p>
          <w:p w:rsidR="00D55769" w:rsidRPr="008F1676" w:rsidRDefault="00DD408C" w:rsidP="00F53E34">
            <w:pPr>
              <w:autoSpaceDE w:val="0"/>
              <w:autoSpaceDN w:val="0"/>
              <w:adjustRightInd w:val="0"/>
              <w:rPr>
                <w:rFonts w:cs="Arial"/>
                <w:bCs/>
              </w:rPr>
            </w:pPr>
            <w:r w:rsidRPr="008F1676">
              <w:rPr>
                <w:rFonts w:cs="Arial"/>
              </w:rPr>
              <w:t>- Körperhaltung</w:t>
            </w:r>
          </w:p>
        </w:tc>
        <w:tc>
          <w:tcPr>
            <w:tcW w:w="2013" w:type="dxa"/>
            <w:gridSpan w:val="2"/>
          </w:tcPr>
          <w:p w:rsidR="00DD408C" w:rsidRPr="008F1676" w:rsidRDefault="00DD408C" w:rsidP="00DD408C">
            <w:pPr>
              <w:autoSpaceDE w:val="0"/>
              <w:autoSpaceDN w:val="0"/>
              <w:adjustRightInd w:val="0"/>
              <w:rPr>
                <w:rFonts w:cs="Arial"/>
              </w:rPr>
            </w:pPr>
            <w:r w:rsidRPr="008F1676">
              <w:rPr>
                <w:rFonts w:cs="Arial"/>
              </w:rPr>
              <w:t>SF4</w:t>
            </w:r>
          </w:p>
          <w:p w:rsidR="00DD408C" w:rsidRPr="008F1676" w:rsidRDefault="00DD408C" w:rsidP="00DD408C">
            <w:pPr>
              <w:autoSpaceDE w:val="0"/>
              <w:autoSpaceDN w:val="0"/>
              <w:adjustRightInd w:val="0"/>
              <w:rPr>
                <w:rFonts w:cs="Arial"/>
              </w:rPr>
            </w:pPr>
            <w:r w:rsidRPr="008F1676">
              <w:rPr>
                <w:rFonts w:cs="Arial"/>
              </w:rPr>
              <w:t>SF4</w:t>
            </w:r>
          </w:p>
          <w:p w:rsidR="00DD408C" w:rsidRPr="008F1676" w:rsidRDefault="00DD408C" w:rsidP="00DD408C">
            <w:pPr>
              <w:autoSpaceDE w:val="0"/>
              <w:autoSpaceDN w:val="0"/>
              <w:adjustRightInd w:val="0"/>
              <w:rPr>
                <w:rFonts w:cs="Arial"/>
              </w:rPr>
            </w:pPr>
            <w:r w:rsidRPr="008F1676">
              <w:rPr>
                <w:rFonts w:cs="Arial"/>
              </w:rPr>
              <w:t>SF4</w:t>
            </w:r>
          </w:p>
          <w:p w:rsidR="00DD408C" w:rsidRPr="008F1676" w:rsidRDefault="00DD408C" w:rsidP="00DD408C">
            <w:pPr>
              <w:autoSpaceDE w:val="0"/>
              <w:autoSpaceDN w:val="0"/>
              <w:adjustRightInd w:val="0"/>
              <w:rPr>
                <w:rFonts w:cs="Arial"/>
              </w:rPr>
            </w:pPr>
            <w:r w:rsidRPr="008F1676">
              <w:rPr>
                <w:rFonts w:cs="Arial"/>
              </w:rPr>
              <w:t>S5</w:t>
            </w:r>
          </w:p>
          <w:p w:rsidR="00D55769" w:rsidRPr="008F1676" w:rsidRDefault="00DD408C" w:rsidP="00DD408C">
            <w:pPr>
              <w:autoSpaceDE w:val="0"/>
              <w:autoSpaceDN w:val="0"/>
              <w:adjustRightInd w:val="0"/>
              <w:rPr>
                <w:rFonts w:cs="Arial"/>
                <w:bCs/>
              </w:rPr>
            </w:pPr>
            <w:r w:rsidRPr="008F1676">
              <w:rPr>
                <w:rFonts w:cs="Arial"/>
              </w:rPr>
              <w:t>SF4</w:t>
            </w:r>
          </w:p>
        </w:tc>
        <w:tc>
          <w:tcPr>
            <w:tcW w:w="1846" w:type="dxa"/>
          </w:tcPr>
          <w:p w:rsidR="00DD408C" w:rsidRPr="00310F8D" w:rsidRDefault="00DD408C" w:rsidP="00DD408C">
            <w:pPr>
              <w:autoSpaceDE w:val="0"/>
              <w:autoSpaceDN w:val="0"/>
              <w:adjustRightInd w:val="0"/>
              <w:rPr>
                <w:rFonts w:cs="Arial"/>
                <w:lang w:val="en-US"/>
              </w:rPr>
            </w:pPr>
            <w:r w:rsidRPr="00310F8D">
              <w:rPr>
                <w:rFonts w:cs="Arial"/>
                <w:lang w:val="en-US"/>
              </w:rPr>
              <w:t>PE4</w:t>
            </w:r>
          </w:p>
          <w:p w:rsidR="00DD408C" w:rsidRPr="00310F8D" w:rsidRDefault="00DD408C" w:rsidP="00DD408C">
            <w:pPr>
              <w:autoSpaceDE w:val="0"/>
              <w:autoSpaceDN w:val="0"/>
              <w:adjustRightInd w:val="0"/>
              <w:rPr>
                <w:rFonts w:cs="Arial"/>
                <w:lang w:val="en-US"/>
              </w:rPr>
            </w:pPr>
            <w:r w:rsidRPr="00310F8D">
              <w:rPr>
                <w:rFonts w:cs="Arial"/>
                <w:lang w:val="en-US"/>
              </w:rPr>
              <w:t>PE12</w:t>
            </w:r>
          </w:p>
          <w:p w:rsidR="00DD408C" w:rsidRPr="00310F8D" w:rsidRDefault="00DD408C" w:rsidP="00DD408C">
            <w:pPr>
              <w:autoSpaceDE w:val="0"/>
              <w:autoSpaceDN w:val="0"/>
              <w:adjustRightInd w:val="0"/>
              <w:rPr>
                <w:rFonts w:cs="Arial"/>
                <w:lang w:val="en-US"/>
              </w:rPr>
            </w:pPr>
            <w:r w:rsidRPr="00310F8D">
              <w:rPr>
                <w:rFonts w:cs="Arial"/>
                <w:lang w:val="en-US"/>
              </w:rPr>
              <w:t>PE4</w:t>
            </w:r>
          </w:p>
          <w:p w:rsidR="00DD408C" w:rsidRPr="00310F8D" w:rsidRDefault="00DD408C" w:rsidP="00DD408C">
            <w:pPr>
              <w:autoSpaceDE w:val="0"/>
              <w:autoSpaceDN w:val="0"/>
              <w:adjustRightInd w:val="0"/>
              <w:rPr>
                <w:rFonts w:cs="Arial"/>
                <w:lang w:val="en-US"/>
              </w:rPr>
            </w:pPr>
            <w:r w:rsidRPr="00310F8D">
              <w:rPr>
                <w:rFonts w:cs="Arial"/>
                <w:lang w:val="en-US"/>
              </w:rPr>
              <w:t>PE4</w:t>
            </w:r>
          </w:p>
          <w:p w:rsidR="00D55769" w:rsidRPr="00310F8D" w:rsidRDefault="00DD408C" w:rsidP="00DD408C">
            <w:pPr>
              <w:autoSpaceDE w:val="0"/>
              <w:autoSpaceDN w:val="0"/>
              <w:adjustRightInd w:val="0"/>
              <w:rPr>
                <w:rFonts w:cs="Arial"/>
                <w:bCs/>
                <w:lang w:val="en-US"/>
              </w:rPr>
            </w:pPr>
            <w:r w:rsidRPr="00310F8D">
              <w:rPr>
                <w:rFonts w:cs="Arial"/>
                <w:lang w:val="en-US"/>
              </w:rPr>
              <w:t>PB6</w:t>
            </w:r>
          </w:p>
        </w:tc>
      </w:tr>
      <w:tr w:rsidR="00D55769" w:rsidRPr="008F1676" w:rsidTr="00E96B78">
        <w:tc>
          <w:tcPr>
            <w:tcW w:w="1764" w:type="dxa"/>
          </w:tcPr>
          <w:p w:rsidR="00D55769" w:rsidRPr="00955C19" w:rsidRDefault="00955C19" w:rsidP="00DD408C">
            <w:pPr>
              <w:autoSpaceDE w:val="0"/>
              <w:autoSpaceDN w:val="0"/>
              <w:adjustRightInd w:val="0"/>
              <w:rPr>
                <w:rFonts w:cs="Arial"/>
              </w:rPr>
            </w:pPr>
            <w:r>
              <w:rPr>
                <w:rFonts w:cs="Arial"/>
              </w:rPr>
              <w:t xml:space="preserve">Ich halte </w:t>
            </w:r>
            <w:r w:rsidR="00DD408C" w:rsidRPr="008F1676">
              <w:rPr>
                <w:rFonts w:cs="Arial"/>
              </w:rPr>
              <w:t>mich fit</w:t>
            </w:r>
            <w:r>
              <w:rPr>
                <w:rFonts w:cs="Arial"/>
              </w:rPr>
              <w:t>!</w:t>
            </w:r>
          </w:p>
        </w:tc>
        <w:tc>
          <w:tcPr>
            <w:tcW w:w="3589" w:type="dxa"/>
            <w:gridSpan w:val="2"/>
          </w:tcPr>
          <w:p w:rsidR="00DD408C" w:rsidRPr="008F1676" w:rsidRDefault="00DD408C" w:rsidP="00DD408C">
            <w:pPr>
              <w:autoSpaceDE w:val="0"/>
              <w:autoSpaceDN w:val="0"/>
              <w:adjustRightInd w:val="0"/>
              <w:rPr>
                <w:rFonts w:cs="Arial"/>
              </w:rPr>
            </w:pPr>
            <w:r w:rsidRPr="008F1676">
              <w:rPr>
                <w:rFonts w:cs="Arial"/>
              </w:rPr>
              <w:t>- aktive Vorsorge und Gesundheit: Zusamme</w:t>
            </w:r>
            <w:r w:rsidR="00BD5FFB">
              <w:rPr>
                <w:rFonts w:cs="Arial"/>
              </w:rPr>
              <w:t xml:space="preserve">nhänge </w:t>
            </w:r>
            <w:r w:rsidRPr="008F1676">
              <w:rPr>
                <w:rFonts w:cs="Arial"/>
              </w:rPr>
              <w:t>zwischen</w:t>
            </w:r>
            <w:r w:rsidR="00BD5FFB">
              <w:rPr>
                <w:rFonts w:cs="Arial"/>
              </w:rPr>
              <w:t xml:space="preserve"> Lebensweise, Körpergewicht und </w:t>
            </w:r>
            <w:r w:rsidRPr="008F1676">
              <w:rPr>
                <w:rFonts w:cs="Arial"/>
              </w:rPr>
              <w:t>Fitness</w:t>
            </w:r>
          </w:p>
          <w:p w:rsidR="00D55769" w:rsidRPr="008F1676" w:rsidRDefault="00DD408C" w:rsidP="00DD408C">
            <w:pPr>
              <w:autoSpaceDE w:val="0"/>
              <w:autoSpaceDN w:val="0"/>
              <w:adjustRightInd w:val="0"/>
              <w:rPr>
                <w:rFonts w:cs="Arial"/>
                <w:bCs/>
              </w:rPr>
            </w:pPr>
            <w:r w:rsidRPr="008F1676">
              <w:rPr>
                <w:rFonts w:cs="Arial"/>
              </w:rPr>
              <w:lastRenderedPageBreak/>
              <w:t>- Suchtprophylaxe</w:t>
            </w:r>
          </w:p>
        </w:tc>
        <w:tc>
          <w:tcPr>
            <w:tcW w:w="2013" w:type="dxa"/>
            <w:gridSpan w:val="2"/>
          </w:tcPr>
          <w:p w:rsidR="00DD408C" w:rsidRPr="008F1676" w:rsidRDefault="00DD408C" w:rsidP="00DD408C">
            <w:pPr>
              <w:autoSpaceDE w:val="0"/>
              <w:autoSpaceDN w:val="0"/>
              <w:adjustRightInd w:val="0"/>
              <w:rPr>
                <w:rFonts w:cs="Arial"/>
              </w:rPr>
            </w:pPr>
            <w:r w:rsidRPr="008F1676">
              <w:rPr>
                <w:rFonts w:cs="Arial"/>
              </w:rPr>
              <w:lastRenderedPageBreak/>
              <w:t>SF10</w:t>
            </w:r>
          </w:p>
          <w:p w:rsidR="00D55769" w:rsidRPr="008F1676" w:rsidRDefault="00DD408C" w:rsidP="00DD408C">
            <w:pPr>
              <w:autoSpaceDE w:val="0"/>
              <w:autoSpaceDN w:val="0"/>
              <w:adjustRightInd w:val="0"/>
              <w:rPr>
                <w:rFonts w:cs="Arial"/>
                <w:bCs/>
              </w:rPr>
            </w:pPr>
            <w:r w:rsidRPr="008F1676">
              <w:rPr>
                <w:rFonts w:cs="Arial"/>
              </w:rPr>
              <w:t>S2</w:t>
            </w:r>
          </w:p>
        </w:tc>
        <w:tc>
          <w:tcPr>
            <w:tcW w:w="1846" w:type="dxa"/>
          </w:tcPr>
          <w:p w:rsidR="00DD408C" w:rsidRPr="008F1676" w:rsidRDefault="00DD408C" w:rsidP="00D55769">
            <w:pPr>
              <w:autoSpaceDE w:val="0"/>
              <w:autoSpaceDN w:val="0"/>
              <w:adjustRightInd w:val="0"/>
              <w:rPr>
                <w:rFonts w:cs="Arial"/>
                <w:bCs/>
              </w:rPr>
            </w:pPr>
          </w:p>
          <w:p w:rsidR="00DD408C" w:rsidRPr="008F1676" w:rsidRDefault="00DD408C" w:rsidP="00DD408C">
            <w:pPr>
              <w:autoSpaceDE w:val="0"/>
              <w:autoSpaceDN w:val="0"/>
              <w:adjustRightInd w:val="0"/>
              <w:rPr>
                <w:rFonts w:cs="Arial"/>
              </w:rPr>
            </w:pPr>
            <w:r w:rsidRPr="008F1676">
              <w:rPr>
                <w:rFonts w:cs="Arial"/>
              </w:rPr>
              <w:t>PB5</w:t>
            </w:r>
          </w:p>
          <w:p w:rsidR="00D55769" w:rsidRPr="008F1676" w:rsidRDefault="00DD408C" w:rsidP="00D0054C">
            <w:pPr>
              <w:rPr>
                <w:rFonts w:cs="Arial"/>
              </w:rPr>
            </w:pPr>
            <w:r w:rsidRPr="008F1676">
              <w:rPr>
                <w:rFonts w:cs="Arial"/>
              </w:rPr>
              <w:t>PB5</w:t>
            </w:r>
          </w:p>
        </w:tc>
      </w:tr>
      <w:tr w:rsidR="00DD408C" w:rsidRPr="008F1676" w:rsidTr="009C2F8A">
        <w:tc>
          <w:tcPr>
            <w:tcW w:w="9212" w:type="dxa"/>
            <w:gridSpan w:val="6"/>
          </w:tcPr>
          <w:p w:rsidR="00DD408C" w:rsidRPr="002D7A30" w:rsidRDefault="00DD408C" w:rsidP="00F3430D">
            <w:pPr>
              <w:autoSpaceDE w:val="0"/>
              <w:autoSpaceDN w:val="0"/>
              <w:adjustRightInd w:val="0"/>
              <w:rPr>
                <w:rFonts w:cs="Arial"/>
                <w:b/>
                <w:bCs/>
              </w:rPr>
            </w:pPr>
            <w:r w:rsidRPr="002D7A30">
              <w:rPr>
                <w:rFonts w:cs="Arial"/>
                <w:b/>
                <w:bCs/>
              </w:rPr>
              <w:lastRenderedPageBreak/>
              <w:t>Inhaltsfeld</w:t>
            </w:r>
            <w:r w:rsidR="00F3430D" w:rsidRPr="002D7A30">
              <w:rPr>
                <w:rFonts w:cs="Arial"/>
                <w:b/>
                <w:bCs/>
              </w:rPr>
              <w:t>: Angepasstheit von Pflanzen und Tieren an die Jahreszeiten – Pflanzen und Tiere im Jahresverlauf</w:t>
            </w:r>
          </w:p>
        </w:tc>
      </w:tr>
      <w:tr w:rsidR="00DD408C" w:rsidRPr="008F1676" w:rsidTr="009C2F8A">
        <w:tc>
          <w:tcPr>
            <w:tcW w:w="1809" w:type="dxa"/>
            <w:gridSpan w:val="2"/>
          </w:tcPr>
          <w:p w:rsidR="00F3430D" w:rsidRPr="008F1676" w:rsidRDefault="00F3430D" w:rsidP="00F3430D">
            <w:pPr>
              <w:autoSpaceDE w:val="0"/>
              <w:autoSpaceDN w:val="0"/>
              <w:adjustRightInd w:val="0"/>
              <w:rPr>
                <w:rFonts w:cs="Arial"/>
              </w:rPr>
            </w:pPr>
            <w:r w:rsidRPr="008F1676">
              <w:rPr>
                <w:rFonts w:cs="Arial"/>
              </w:rPr>
              <w:t>Sonne –</w:t>
            </w:r>
          </w:p>
          <w:p w:rsidR="00DD408C" w:rsidRPr="00955C19" w:rsidRDefault="00955C19" w:rsidP="00F3430D">
            <w:pPr>
              <w:autoSpaceDE w:val="0"/>
              <w:autoSpaceDN w:val="0"/>
              <w:adjustRightInd w:val="0"/>
              <w:rPr>
                <w:rFonts w:cs="Arial"/>
              </w:rPr>
            </w:pPr>
            <w:r>
              <w:rPr>
                <w:rFonts w:cs="Arial"/>
              </w:rPr>
              <w:t xml:space="preserve">Motor des </w:t>
            </w:r>
            <w:r w:rsidR="00F3430D" w:rsidRPr="008F1676">
              <w:rPr>
                <w:rFonts w:cs="Arial"/>
              </w:rPr>
              <w:t>Lebens</w:t>
            </w:r>
          </w:p>
        </w:tc>
        <w:tc>
          <w:tcPr>
            <w:tcW w:w="3544" w:type="dxa"/>
          </w:tcPr>
          <w:p w:rsidR="00DD408C" w:rsidRPr="008F1676" w:rsidRDefault="00F3430D" w:rsidP="00E96B78">
            <w:pPr>
              <w:autoSpaceDE w:val="0"/>
              <w:autoSpaceDN w:val="0"/>
              <w:adjustRightInd w:val="0"/>
              <w:rPr>
                <w:rFonts w:cs="Arial"/>
                <w:bCs/>
              </w:rPr>
            </w:pPr>
            <w:r w:rsidRPr="008F1676">
              <w:rPr>
                <w:rFonts w:cs="Arial"/>
              </w:rPr>
              <w:t>- Zelle, Gewebe, Wurzel</w:t>
            </w:r>
            <w:r w:rsidR="00E96B78">
              <w:rPr>
                <w:rFonts w:cs="Arial"/>
              </w:rPr>
              <w:t xml:space="preserve">, </w:t>
            </w:r>
            <w:r w:rsidRPr="008F1676">
              <w:rPr>
                <w:rFonts w:cs="Arial"/>
              </w:rPr>
              <w:t xml:space="preserve"> Sprossachse, Laubblatt</w:t>
            </w:r>
            <w:r w:rsidR="00E96B78">
              <w:rPr>
                <w:rFonts w:cs="Arial"/>
              </w:rPr>
              <w:t xml:space="preserve">, </w:t>
            </w:r>
            <w:r w:rsidRPr="008F1676">
              <w:rPr>
                <w:rFonts w:cs="Arial"/>
              </w:rPr>
              <w:t xml:space="preserve"> Fotosynthese, Zellatmung</w:t>
            </w:r>
          </w:p>
        </w:tc>
        <w:tc>
          <w:tcPr>
            <w:tcW w:w="2013" w:type="dxa"/>
            <w:gridSpan w:val="2"/>
          </w:tcPr>
          <w:p w:rsidR="00F3430D" w:rsidRPr="008F1676" w:rsidRDefault="00F3430D" w:rsidP="00F3430D">
            <w:pPr>
              <w:autoSpaceDE w:val="0"/>
              <w:autoSpaceDN w:val="0"/>
              <w:adjustRightInd w:val="0"/>
              <w:rPr>
                <w:rFonts w:cs="Arial"/>
                <w:lang w:val="en-US"/>
              </w:rPr>
            </w:pPr>
            <w:r w:rsidRPr="008F1676">
              <w:rPr>
                <w:rFonts w:cs="Arial"/>
                <w:lang w:val="en-US"/>
              </w:rPr>
              <w:t>SF1,2; E1; S1,2,5</w:t>
            </w:r>
          </w:p>
          <w:p w:rsidR="00F3430D" w:rsidRPr="008F1676" w:rsidRDefault="00F3430D" w:rsidP="00F3430D">
            <w:pPr>
              <w:autoSpaceDE w:val="0"/>
              <w:autoSpaceDN w:val="0"/>
              <w:adjustRightInd w:val="0"/>
              <w:rPr>
                <w:rFonts w:cs="Arial"/>
                <w:lang w:val="en-US"/>
              </w:rPr>
            </w:pPr>
            <w:r w:rsidRPr="008F1676">
              <w:rPr>
                <w:rFonts w:cs="Arial"/>
                <w:lang w:val="en-US"/>
              </w:rPr>
              <w:t>E4</w:t>
            </w:r>
          </w:p>
          <w:p w:rsidR="00F3430D" w:rsidRPr="008F1676" w:rsidRDefault="00F3430D" w:rsidP="00F3430D">
            <w:pPr>
              <w:autoSpaceDE w:val="0"/>
              <w:autoSpaceDN w:val="0"/>
              <w:adjustRightInd w:val="0"/>
              <w:rPr>
                <w:rFonts w:cs="Arial"/>
                <w:lang w:val="en-US"/>
              </w:rPr>
            </w:pPr>
            <w:r w:rsidRPr="008F1676">
              <w:rPr>
                <w:rFonts w:cs="Arial"/>
                <w:lang w:val="en-US"/>
              </w:rPr>
              <w:t>SF3; S4</w:t>
            </w:r>
          </w:p>
          <w:p w:rsidR="00F3430D" w:rsidRPr="008F1676" w:rsidRDefault="00F3430D" w:rsidP="00F3430D">
            <w:pPr>
              <w:autoSpaceDE w:val="0"/>
              <w:autoSpaceDN w:val="0"/>
              <w:adjustRightInd w:val="0"/>
              <w:rPr>
                <w:rFonts w:cs="Arial"/>
                <w:lang w:val="en-US"/>
              </w:rPr>
            </w:pPr>
            <w:r w:rsidRPr="008F1676">
              <w:rPr>
                <w:rFonts w:cs="Arial"/>
                <w:lang w:val="en-US"/>
              </w:rPr>
              <w:t>SF3; S4</w:t>
            </w:r>
          </w:p>
          <w:p w:rsidR="00F3430D" w:rsidRPr="008F1676" w:rsidRDefault="00F3430D" w:rsidP="00F3430D">
            <w:pPr>
              <w:autoSpaceDE w:val="0"/>
              <w:autoSpaceDN w:val="0"/>
              <w:adjustRightInd w:val="0"/>
              <w:rPr>
                <w:rFonts w:cs="Arial"/>
              </w:rPr>
            </w:pPr>
            <w:r w:rsidRPr="008F1676">
              <w:rPr>
                <w:rFonts w:cs="Arial"/>
              </w:rPr>
              <w:t>SF3; S4</w:t>
            </w:r>
          </w:p>
          <w:p w:rsidR="00DD408C" w:rsidRPr="008F1676" w:rsidRDefault="00F3430D" w:rsidP="00F3430D">
            <w:pPr>
              <w:autoSpaceDE w:val="0"/>
              <w:autoSpaceDN w:val="0"/>
              <w:adjustRightInd w:val="0"/>
              <w:rPr>
                <w:rFonts w:cs="Arial"/>
                <w:bCs/>
              </w:rPr>
            </w:pPr>
            <w:r w:rsidRPr="008F1676">
              <w:rPr>
                <w:rFonts w:cs="Arial"/>
              </w:rPr>
              <w:t>SF7,18, S4,6</w:t>
            </w:r>
          </w:p>
        </w:tc>
        <w:tc>
          <w:tcPr>
            <w:tcW w:w="1846" w:type="dxa"/>
          </w:tcPr>
          <w:p w:rsidR="00DD408C" w:rsidRPr="008F1676" w:rsidRDefault="00426283" w:rsidP="00426283">
            <w:pPr>
              <w:autoSpaceDE w:val="0"/>
              <w:autoSpaceDN w:val="0"/>
              <w:adjustRightInd w:val="0"/>
              <w:rPr>
                <w:rFonts w:cs="Arial"/>
                <w:bCs/>
              </w:rPr>
            </w:pPr>
            <w:r w:rsidRPr="008F1676">
              <w:rPr>
                <w:rFonts w:cs="Arial"/>
                <w:bCs/>
              </w:rPr>
              <w:t>PE 1, PE 2, PE 4</w:t>
            </w:r>
          </w:p>
          <w:p w:rsidR="00426283" w:rsidRPr="008F1676" w:rsidRDefault="00426283" w:rsidP="00426283">
            <w:pPr>
              <w:autoSpaceDE w:val="0"/>
              <w:autoSpaceDN w:val="0"/>
              <w:adjustRightInd w:val="0"/>
              <w:rPr>
                <w:rFonts w:cs="Arial"/>
                <w:bCs/>
              </w:rPr>
            </w:pPr>
            <w:r w:rsidRPr="008F1676">
              <w:rPr>
                <w:rFonts w:cs="Arial"/>
                <w:bCs/>
              </w:rPr>
              <w:t>PK4</w:t>
            </w:r>
          </w:p>
        </w:tc>
      </w:tr>
      <w:tr w:rsidR="00DD408C" w:rsidRPr="008F1676" w:rsidTr="009C2F8A">
        <w:tc>
          <w:tcPr>
            <w:tcW w:w="1809" w:type="dxa"/>
            <w:gridSpan w:val="2"/>
          </w:tcPr>
          <w:p w:rsidR="00DD408C" w:rsidRPr="00955C19" w:rsidRDefault="00955C19" w:rsidP="00F3430D">
            <w:pPr>
              <w:autoSpaceDE w:val="0"/>
              <w:autoSpaceDN w:val="0"/>
              <w:adjustRightInd w:val="0"/>
              <w:rPr>
                <w:rFonts w:cs="Arial"/>
              </w:rPr>
            </w:pPr>
            <w:r>
              <w:rPr>
                <w:rFonts w:cs="Arial"/>
              </w:rPr>
              <w:t xml:space="preserve">Leben mit </w:t>
            </w:r>
            <w:r w:rsidR="00F3430D" w:rsidRPr="008F1676">
              <w:rPr>
                <w:rFonts w:cs="Arial"/>
              </w:rPr>
              <w:t>den Jahreszeiten</w:t>
            </w:r>
          </w:p>
        </w:tc>
        <w:tc>
          <w:tcPr>
            <w:tcW w:w="3544" w:type="dxa"/>
          </w:tcPr>
          <w:p w:rsidR="00F3430D" w:rsidRPr="008F1676" w:rsidRDefault="00E96B78" w:rsidP="00F3430D">
            <w:pPr>
              <w:autoSpaceDE w:val="0"/>
              <w:autoSpaceDN w:val="0"/>
              <w:adjustRightInd w:val="0"/>
              <w:rPr>
                <w:rFonts w:cs="Arial"/>
              </w:rPr>
            </w:pPr>
            <w:r>
              <w:rPr>
                <w:rFonts w:cs="Arial"/>
              </w:rPr>
              <w:t xml:space="preserve">Anpassungen an verschiedene Jahreszeiten an ausgewählten Beispielen, z.B. </w:t>
            </w:r>
            <w:r w:rsidR="00F3430D" w:rsidRPr="008F1676">
              <w:rPr>
                <w:rFonts w:cs="Arial"/>
              </w:rPr>
              <w:t>Frühblüher, Überwinterung, Zugvögel,</w:t>
            </w:r>
          </w:p>
          <w:p w:rsidR="00DD408C" w:rsidRPr="008F1676" w:rsidRDefault="00DD408C" w:rsidP="00F3430D">
            <w:pPr>
              <w:autoSpaceDE w:val="0"/>
              <w:autoSpaceDN w:val="0"/>
              <w:adjustRightInd w:val="0"/>
              <w:rPr>
                <w:rFonts w:cs="Arial"/>
                <w:bCs/>
              </w:rPr>
            </w:pPr>
          </w:p>
        </w:tc>
        <w:tc>
          <w:tcPr>
            <w:tcW w:w="2013" w:type="dxa"/>
            <w:gridSpan w:val="2"/>
          </w:tcPr>
          <w:p w:rsidR="00F3430D" w:rsidRPr="008F1676" w:rsidRDefault="00F3430D" w:rsidP="00F3430D">
            <w:pPr>
              <w:autoSpaceDE w:val="0"/>
              <w:autoSpaceDN w:val="0"/>
              <w:adjustRightInd w:val="0"/>
              <w:rPr>
                <w:rFonts w:cs="Arial"/>
              </w:rPr>
            </w:pPr>
            <w:r w:rsidRPr="008F1676">
              <w:rPr>
                <w:rFonts w:cs="Arial"/>
              </w:rPr>
              <w:t>E4,6,7; S3</w:t>
            </w:r>
          </w:p>
          <w:p w:rsidR="00F3430D" w:rsidRPr="008F1676" w:rsidRDefault="00F3430D" w:rsidP="00F3430D">
            <w:pPr>
              <w:autoSpaceDE w:val="0"/>
              <w:autoSpaceDN w:val="0"/>
              <w:adjustRightInd w:val="0"/>
              <w:rPr>
                <w:rFonts w:cs="Arial"/>
              </w:rPr>
            </w:pPr>
            <w:r w:rsidRPr="008F1676">
              <w:rPr>
                <w:rFonts w:cs="Arial"/>
              </w:rPr>
              <w:t>E7</w:t>
            </w:r>
          </w:p>
          <w:p w:rsidR="00DD408C" w:rsidRPr="008F1676" w:rsidRDefault="00F3430D" w:rsidP="002D7A30">
            <w:pPr>
              <w:autoSpaceDE w:val="0"/>
              <w:autoSpaceDN w:val="0"/>
              <w:adjustRightInd w:val="0"/>
              <w:rPr>
                <w:rFonts w:cs="Arial"/>
                <w:bCs/>
              </w:rPr>
            </w:pPr>
            <w:r w:rsidRPr="008F1676">
              <w:rPr>
                <w:rFonts w:cs="Arial"/>
              </w:rPr>
              <w:t>E3</w:t>
            </w:r>
          </w:p>
        </w:tc>
        <w:tc>
          <w:tcPr>
            <w:tcW w:w="1846" w:type="dxa"/>
          </w:tcPr>
          <w:p w:rsidR="00DD408C" w:rsidRPr="008F1676" w:rsidRDefault="00426283" w:rsidP="00426283">
            <w:pPr>
              <w:autoSpaceDE w:val="0"/>
              <w:autoSpaceDN w:val="0"/>
              <w:adjustRightInd w:val="0"/>
              <w:rPr>
                <w:rFonts w:cs="Arial"/>
                <w:bCs/>
              </w:rPr>
            </w:pPr>
            <w:r w:rsidRPr="008F1676">
              <w:rPr>
                <w:rFonts w:cs="Arial"/>
                <w:bCs/>
              </w:rPr>
              <w:t>E3, E6</w:t>
            </w:r>
          </w:p>
        </w:tc>
      </w:tr>
      <w:tr w:rsidR="00DD408C" w:rsidRPr="008F1676" w:rsidTr="009C2F8A">
        <w:tc>
          <w:tcPr>
            <w:tcW w:w="1809" w:type="dxa"/>
            <w:gridSpan w:val="2"/>
          </w:tcPr>
          <w:p w:rsidR="00DD408C" w:rsidRPr="00955C19" w:rsidRDefault="00955C19" w:rsidP="00F3430D">
            <w:pPr>
              <w:autoSpaceDE w:val="0"/>
              <w:autoSpaceDN w:val="0"/>
              <w:adjustRightInd w:val="0"/>
              <w:rPr>
                <w:rFonts w:cs="Arial"/>
              </w:rPr>
            </w:pPr>
            <w:r>
              <w:rPr>
                <w:rFonts w:cs="Arial"/>
              </w:rPr>
              <w:t xml:space="preserve">Extreme </w:t>
            </w:r>
            <w:r w:rsidR="00F3430D" w:rsidRPr="008F1676">
              <w:rPr>
                <w:rFonts w:cs="Arial"/>
              </w:rPr>
              <w:t>Lebensräume</w:t>
            </w:r>
          </w:p>
        </w:tc>
        <w:tc>
          <w:tcPr>
            <w:tcW w:w="3544" w:type="dxa"/>
          </w:tcPr>
          <w:p w:rsidR="00DD408C" w:rsidRPr="008F1676" w:rsidRDefault="00F53E34" w:rsidP="00E96B78">
            <w:pPr>
              <w:autoSpaceDE w:val="0"/>
              <w:autoSpaceDN w:val="0"/>
              <w:adjustRightInd w:val="0"/>
              <w:rPr>
                <w:rFonts w:cs="Arial"/>
                <w:bCs/>
              </w:rPr>
            </w:pPr>
            <w:r>
              <w:rPr>
                <w:rFonts w:cs="Arial"/>
              </w:rPr>
              <w:t>au</w:t>
            </w:r>
            <w:r w:rsidR="00E96B78">
              <w:rPr>
                <w:rFonts w:cs="Arial"/>
              </w:rPr>
              <w:t>sgewählte extreme Lebensräume</w:t>
            </w:r>
          </w:p>
        </w:tc>
        <w:tc>
          <w:tcPr>
            <w:tcW w:w="2013" w:type="dxa"/>
            <w:gridSpan w:val="2"/>
          </w:tcPr>
          <w:p w:rsidR="00F3430D" w:rsidRPr="008F1676" w:rsidRDefault="00F3430D" w:rsidP="00F3430D">
            <w:pPr>
              <w:autoSpaceDE w:val="0"/>
              <w:autoSpaceDN w:val="0"/>
              <w:adjustRightInd w:val="0"/>
              <w:rPr>
                <w:rFonts w:cs="Arial"/>
              </w:rPr>
            </w:pPr>
            <w:r w:rsidRPr="008F1676">
              <w:rPr>
                <w:rFonts w:cs="Arial"/>
              </w:rPr>
              <w:t>SF19; E9; S4</w:t>
            </w:r>
          </w:p>
          <w:p w:rsidR="00F3430D" w:rsidRPr="008F1676" w:rsidRDefault="00F3430D" w:rsidP="00F3430D">
            <w:pPr>
              <w:autoSpaceDE w:val="0"/>
              <w:autoSpaceDN w:val="0"/>
              <w:adjustRightInd w:val="0"/>
              <w:rPr>
                <w:rFonts w:cs="Arial"/>
              </w:rPr>
            </w:pPr>
            <w:r w:rsidRPr="008F1676">
              <w:rPr>
                <w:rFonts w:cs="Arial"/>
              </w:rPr>
              <w:t>SF19; E9; S4</w:t>
            </w:r>
          </w:p>
          <w:p w:rsidR="00DD408C" w:rsidRPr="008F1676" w:rsidRDefault="00F3430D" w:rsidP="00D0054C">
            <w:pPr>
              <w:autoSpaceDE w:val="0"/>
              <w:autoSpaceDN w:val="0"/>
              <w:adjustRightInd w:val="0"/>
              <w:rPr>
                <w:rFonts w:cs="Arial"/>
                <w:bCs/>
              </w:rPr>
            </w:pPr>
            <w:r w:rsidRPr="008F1676">
              <w:rPr>
                <w:rFonts w:cs="Arial"/>
              </w:rPr>
              <w:t>SF19; E9</w:t>
            </w:r>
          </w:p>
        </w:tc>
        <w:tc>
          <w:tcPr>
            <w:tcW w:w="1846" w:type="dxa"/>
          </w:tcPr>
          <w:p w:rsidR="00DD408C" w:rsidRPr="008F1676" w:rsidRDefault="00426283" w:rsidP="00426283">
            <w:pPr>
              <w:autoSpaceDE w:val="0"/>
              <w:autoSpaceDN w:val="0"/>
              <w:adjustRightInd w:val="0"/>
              <w:rPr>
                <w:rFonts w:cs="Arial"/>
                <w:bCs/>
              </w:rPr>
            </w:pPr>
            <w:r w:rsidRPr="008F1676">
              <w:rPr>
                <w:rFonts w:cs="Arial"/>
                <w:bCs/>
              </w:rPr>
              <w:t>E2, E7</w:t>
            </w:r>
          </w:p>
        </w:tc>
      </w:tr>
      <w:tr w:rsidR="00DD408C" w:rsidRPr="008F1676" w:rsidTr="009C2F8A">
        <w:tc>
          <w:tcPr>
            <w:tcW w:w="1809" w:type="dxa"/>
            <w:gridSpan w:val="2"/>
          </w:tcPr>
          <w:p w:rsidR="00F3430D" w:rsidRPr="008F1676" w:rsidRDefault="00F3430D" w:rsidP="00F3430D">
            <w:pPr>
              <w:autoSpaceDE w:val="0"/>
              <w:autoSpaceDN w:val="0"/>
              <w:adjustRightInd w:val="0"/>
              <w:rPr>
                <w:rFonts w:cs="Arial"/>
              </w:rPr>
            </w:pPr>
            <w:r w:rsidRPr="008F1676">
              <w:rPr>
                <w:rFonts w:cs="Arial"/>
              </w:rPr>
              <w:t>Natur- und</w:t>
            </w:r>
          </w:p>
          <w:p w:rsidR="00DD408C" w:rsidRPr="008F1676" w:rsidRDefault="00F3430D" w:rsidP="00F3430D">
            <w:pPr>
              <w:autoSpaceDE w:val="0"/>
              <w:autoSpaceDN w:val="0"/>
              <w:adjustRightInd w:val="0"/>
              <w:rPr>
                <w:rFonts w:cs="Arial"/>
                <w:bCs/>
              </w:rPr>
            </w:pPr>
            <w:r w:rsidRPr="008F1676">
              <w:rPr>
                <w:rFonts w:cs="Arial"/>
              </w:rPr>
              <w:t>Artenschutz</w:t>
            </w:r>
          </w:p>
        </w:tc>
        <w:tc>
          <w:tcPr>
            <w:tcW w:w="3544" w:type="dxa"/>
          </w:tcPr>
          <w:p w:rsidR="00F3430D" w:rsidRPr="008F1676" w:rsidRDefault="00F3430D" w:rsidP="00F3430D">
            <w:pPr>
              <w:autoSpaceDE w:val="0"/>
              <w:autoSpaceDN w:val="0"/>
              <w:adjustRightInd w:val="0"/>
              <w:rPr>
                <w:rFonts w:cs="Arial"/>
              </w:rPr>
            </w:pPr>
            <w:r w:rsidRPr="008F1676">
              <w:rPr>
                <w:rFonts w:cs="Arial"/>
              </w:rPr>
              <w:t>- Landschaftsveränderungen</w:t>
            </w:r>
          </w:p>
          <w:p w:rsidR="00F3430D" w:rsidRPr="008F1676" w:rsidRDefault="00F3430D" w:rsidP="00F3430D">
            <w:pPr>
              <w:autoSpaceDE w:val="0"/>
              <w:autoSpaceDN w:val="0"/>
              <w:adjustRightInd w:val="0"/>
              <w:rPr>
                <w:rFonts w:cs="Arial"/>
              </w:rPr>
            </w:pPr>
            <w:r w:rsidRPr="008F1676">
              <w:rPr>
                <w:rFonts w:cs="Arial"/>
              </w:rPr>
              <w:t>- Gefährdung und</w:t>
            </w:r>
            <w:r w:rsidR="000A4B7A">
              <w:rPr>
                <w:rFonts w:cs="Arial"/>
              </w:rPr>
              <w:t xml:space="preserve"> </w:t>
            </w:r>
            <w:r w:rsidRPr="008F1676">
              <w:rPr>
                <w:rFonts w:cs="Arial"/>
              </w:rPr>
              <w:t>Schutzmaßnahmen</w:t>
            </w:r>
          </w:p>
          <w:p w:rsidR="00DD408C" w:rsidRDefault="00F3430D" w:rsidP="008F5952">
            <w:pPr>
              <w:autoSpaceDE w:val="0"/>
              <w:autoSpaceDN w:val="0"/>
              <w:adjustRightInd w:val="0"/>
              <w:rPr>
                <w:rFonts w:cs="Arial"/>
              </w:rPr>
            </w:pPr>
            <w:r w:rsidRPr="008F1676">
              <w:rPr>
                <w:rFonts w:cs="Arial"/>
              </w:rPr>
              <w:t>- Artenschutz</w:t>
            </w:r>
          </w:p>
          <w:p w:rsidR="008F5952" w:rsidRDefault="008F5952" w:rsidP="008F5952">
            <w:pPr>
              <w:autoSpaceDE w:val="0"/>
              <w:autoSpaceDN w:val="0"/>
              <w:adjustRightInd w:val="0"/>
              <w:rPr>
                <w:rFonts w:cs="Arial"/>
                <w:bCs/>
              </w:rPr>
            </w:pPr>
          </w:p>
          <w:p w:rsidR="002D7A30" w:rsidRDefault="002D7A30" w:rsidP="008F5952">
            <w:pPr>
              <w:autoSpaceDE w:val="0"/>
              <w:autoSpaceDN w:val="0"/>
              <w:adjustRightInd w:val="0"/>
              <w:rPr>
                <w:rFonts w:cs="Arial"/>
                <w:bCs/>
              </w:rPr>
            </w:pPr>
          </w:p>
          <w:p w:rsidR="002D7A30" w:rsidRDefault="002D7A30" w:rsidP="008F5952">
            <w:pPr>
              <w:autoSpaceDE w:val="0"/>
              <w:autoSpaceDN w:val="0"/>
              <w:adjustRightInd w:val="0"/>
              <w:rPr>
                <w:rFonts w:cs="Arial"/>
                <w:bCs/>
              </w:rPr>
            </w:pPr>
          </w:p>
          <w:p w:rsidR="002D7A30" w:rsidRDefault="002D7A30" w:rsidP="008F5952">
            <w:pPr>
              <w:autoSpaceDE w:val="0"/>
              <w:autoSpaceDN w:val="0"/>
              <w:adjustRightInd w:val="0"/>
              <w:rPr>
                <w:rFonts w:cs="Arial"/>
                <w:bCs/>
              </w:rPr>
            </w:pPr>
          </w:p>
          <w:p w:rsidR="002D7A30" w:rsidRDefault="002D7A30" w:rsidP="008F5952">
            <w:pPr>
              <w:autoSpaceDE w:val="0"/>
              <w:autoSpaceDN w:val="0"/>
              <w:adjustRightInd w:val="0"/>
              <w:rPr>
                <w:rFonts w:cs="Arial"/>
                <w:bCs/>
              </w:rPr>
            </w:pPr>
          </w:p>
          <w:p w:rsidR="002D7A30" w:rsidRDefault="002D7A30" w:rsidP="008F5952">
            <w:pPr>
              <w:autoSpaceDE w:val="0"/>
              <w:autoSpaceDN w:val="0"/>
              <w:adjustRightInd w:val="0"/>
              <w:rPr>
                <w:rFonts w:cs="Arial"/>
                <w:bCs/>
              </w:rPr>
            </w:pPr>
          </w:p>
          <w:p w:rsidR="002D7A30" w:rsidRDefault="002D7A30" w:rsidP="008F5952">
            <w:pPr>
              <w:autoSpaceDE w:val="0"/>
              <w:autoSpaceDN w:val="0"/>
              <w:adjustRightInd w:val="0"/>
              <w:rPr>
                <w:rFonts w:cs="Arial"/>
                <w:bCs/>
              </w:rPr>
            </w:pPr>
          </w:p>
          <w:p w:rsidR="002D7A30" w:rsidRPr="008F1676" w:rsidRDefault="002D7A30" w:rsidP="008F5952">
            <w:pPr>
              <w:autoSpaceDE w:val="0"/>
              <w:autoSpaceDN w:val="0"/>
              <w:adjustRightInd w:val="0"/>
              <w:rPr>
                <w:rFonts w:cs="Arial"/>
                <w:bCs/>
              </w:rPr>
            </w:pPr>
          </w:p>
        </w:tc>
        <w:tc>
          <w:tcPr>
            <w:tcW w:w="2013" w:type="dxa"/>
            <w:gridSpan w:val="2"/>
          </w:tcPr>
          <w:p w:rsidR="00F3430D" w:rsidRPr="008F1676" w:rsidRDefault="00F3430D" w:rsidP="00F3430D">
            <w:pPr>
              <w:autoSpaceDE w:val="0"/>
              <w:autoSpaceDN w:val="0"/>
              <w:adjustRightInd w:val="0"/>
              <w:rPr>
                <w:rFonts w:cs="Arial"/>
              </w:rPr>
            </w:pPr>
            <w:r w:rsidRPr="008F1676">
              <w:rPr>
                <w:rFonts w:cs="Arial"/>
              </w:rPr>
              <w:t>S8</w:t>
            </w:r>
          </w:p>
          <w:p w:rsidR="00F3430D" w:rsidRPr="008F1676" w:rsidRDefault="00F3430D" w:rsidP="00F3430D">
            <w:pPr>
              <w:autoSpaceDE w:val="0"/>
              <w:autoSpaceDN w:val="0"/>
              <w:adjustRightInd w:val="0"/>
              <w:rPr>
                <w:rFonts w:cs="Arial"/>
              </w:rPr>
            </w:pPr>
            <w:r w:rsidRPr="008F1676">
              <w:rPr>
                <w:rFonts w:cs="Arial"/>
              </w:rPr>
              <w:t>S8</w:t>
            </w:r>
          </w:p>
          <w:p w:rsidR="00DD408C" w:rsidRPr="008F1676" w:rsidRDefault="00F3430D" w:rsidP="00F3430D">
            <w:pPr>
              <w:autoSpaceDE w:val="0"/>
              <w:autoSpaceDN w:val="0"/>
              <w:adjustRightInd w:val="0"/>
              <w:rPr>
                <w:rFonts w:cs="Arial"/>
                <w:bCs/>
              </w:rPr>
            </w:pPr>
            <w:r w:rsidRPr="008F1676">
              <w:rPr>
                <w:rFonts w:cs="Arial"/>
              </w:rPr>
              <w:t>S3,8</w:t>
            </w:r>
          </w:p>
        </w:tc>
        <w:tc>
          <w:tcPr>
            <w:tcW w:w="1846" w:type="dxa"/>
          </w:tcPr>
          <w:p w:rsidR="00DD408C" w:rsidRPr="008F1676" w:rsidRDefault="00426283" w:rsidP="00426283">
            <w:pPr>
              <w:autoSpaceDE w:val="0"/>
              <w:autoSpaceDN w:val="0"/>
              <w:adjustRightInd w:val="0"/>
              <w:rPr>
                <w:rFonts w:cs="Arial"/>
                <w:bCs/>
              </w:rPr>
            </w:pPr>
            <w:r w:rsidRPr="008F1676">
              <w:rPr>
                <w:rFonts w:cs="Arial"/>
                <w:bCs/>
              </w:rPr>
              <w:t>E6, K1,B9, B11</w:t>
            </w:r>
          </w:p>
        </w:tc>
      </w:tr>
      <w:tr w:rsidR="002D7A30" w:rsidRPr="008F1676" w:rsidTr="00E96B78">
        <w:tc>
          <w:tcPr>
            <w:tcW w:w="1764" w:type="dxa"/>
          </w:tcPr>
          <w:p w:rsidR="002D7A30" w:rsidRPr="008F1676" w:rsidRDefault="009C2F8A" w:rsidP="00D15F04">
            <w:pPr>
              <w:autoSpaceDE w:val="0"/>
              <w:autoSpaceDN w:val="0"/>
              <w:adjustRightInd w:val="0"/>
              <w:rPr>
                <w:rFonts w:cs="Arial"/>
                <w:b/>
                <w:bCs/>
              </w:rPr>
            </w:pPr>
            <w:r>
              <w:rPr>
                <w:rFonts w:cs="Arial"/>
                <w:b/>
                <w:bCs/>
              </w:rPr>
              <w:t xml:space="preserve">Fachliche </w:t>
            </w:r>
            <w:r w:rsidR="002D7A30" w:rsidRPr="008F1676">
              <w:rPr>
                <w:rFonts w:cs="Arial"/>
                <w:b/>
                <w:bCs/>
              </w:rPr>
              <w:t>Kontexte</w:t>
            </w:r>
          </w:p>
        </w:tc>
        <w:tc>
          <w:tcPr>
            <w:tcW w:w="3618" w:type="dxa"/>
            <w:gridSpan w:val="3"/>
          </w:tcPr>
          <w:p w:rsidR="002D7A30" w:rsidRPr="008F1676" w:rsidRDefault="002D7A30" w:rsidP="00D15F04">
            <w:pPr>
              <w:autoSpaceDE w:val="0"/>
              <w:autoSpaceDN w:val="0"/>
              <w:adjustRightInd w:val="0"/>
              <w:rPr>
                <w:rFonts w:cs="Arial"/>
                <w:b/>
                <w:bCs/>
              </w:rPr>
            </w:pPr>
            <w:r w:rsidRPr="008F1676">
              <w:rPr>
                <w:rFonts w:cs="Arial"/>
                <w:b/>
                <w:bCs/>
              </w:rPr>
              <w:t>Unterrichtsinhalte</w:t>
            </w:r>
          </w:p>
        </w:tc>
        <w:tc>
          <w:tcPr>
            <w:tcW w:w="1984" w:type="dxa"/>
          </w:tcPr>
          <w:p w:rsidR="002D7A30" w:rsidRPr="008F1676" w:rsidRDefault="002D7A30" w:rsidP="00D15F04">
            <w:pPr>
              <w:autoSpaceDE w:val="0"/>
              <w:autoSpaceDN w:val="0"/>
              <w:adjustRightInd w:val="0"/>
              <w:rPr>
                <w:rFonts w:cs="Arial"/>
                <w:b/>
                <w:bCs/>
              </w:rPr>
            </w:pPr>
            <w:r w:rsidRPr="008F1676">
              <w:rPr>
                <w:rFonts w:cs="Arial"/>
                <w:b/>
                <w:bCs/>
              </w:rPr>
              <w:t>Konzeptbezogene Kompetenzen</w:t>
            </w:r>
          </w:p>
        </w:tc>
        <w:tc>
          <w:tcPr>
            <w:tcW w:w="1846" w:type="dxa"/>
          </w:tcPr>
          <w:p w:rsidR="002D7A30" w:rsidRPr="008F1676" w:rsidRDefault="002D7A30" w:rsidP="00D15F04">
            <w:pPr>
              <w:autoSpaceDE w:val="0"/>
              <w:autoSpaceDN w:val="0"/>
              <w:adjustRightInd w:val="0"/>
              <w:rPr>
                <w:rFonts w:cs="Arial"/>
                <w:b/>
                <w:bCs/>
              </w:rPr>
            </w:pPr>
            <w:r w:rsidRPr="008F1676">
              <w:rPr>
                <w:rFonts w:cs="Arial"/>
                <w:b/>
                <w:bCs/>
              </w:rPr>
              <w:t>Prozessbezogene Kompetenzen</w:t>
            </w:r>
          </w:p>
        </w:tc>
      </w:tr>
      <w:tr w:rsidR="00F3430D" w:rsidRPr="008F1676" w:rsidTr="009C2F8A">
        <w:tc>
          <w:tcPr>
            <w:tcW w:w="9212" w:type="dxa"/>
            <w:gridSpan w:val="6"/>
          </w:tcPr>
          <w:p w:rsidR="00F3430D" w:rsidRPr="008F1676" w:rsidRDefault="00F3430D" w:rsidP="00F3430D">
            <w:pPr>
              <w:autoSpaceDE w:val="0"/>
              <w:autoSpaceDN w:val="0"/>
              <w:adjustRightInd w:val="0"/>
              <w:rPr>
                <w:rFonts w:cs="Arial"/>
                <w:b/>
                <w:bCs/>
              </w:rPr>
            </w:pPr>
            <w:r w:rsidRPr="008F1676">
              <w:rPr>
                <w:rFonts w:cs="Arial"/>
                <w:b/>
                <w:bCs/>
              </w:rPr>
              <w:t>Inhaltsfeld: Überblick und Vergleich von Sinnesorganen des Menschen – Sinne erschließen die Welt</w:t>
            </w:r>
          </w:p>
        </w:tc>
      </w:tr>
      <w:tr w:rsidR="00DD408C" w:rsidRPr="008F1676" w:rsidTr="009C2F8A">
        <w:tc>
          <w:tcPr>
            <w:tcW w:w="1809" w:type="dxa"/>
            <w:gridSpan w:val="2"/>
          </w:tcPr>
          <w:p w:rsidR="00DD408C" w:rsidRPr="00955C19" w:rsidRDefault="00955C19" w:rsidP="00F3430D">
            <w:pPr>
              <w:autoSpaceDE w:val="0"/>
              <w:autoSpaceDN w:val="0"/>
              <w:adjustRightInd w:val="0"/>
              <w:rPr>
                <w:rFonts w:cs="Arial"/>
              </w:rPr>
            </w:pPr>
            <w:r>
              <w:rPr>
                <w:rFonts w:cs="Arial"/>
              </w:rPr>
              <w:t xml:space="preserve">Erfahrungen mit allen </w:t>
            </w:r>
            <w:r w:rsidR="00F3430D" w:rsidRPr="008F1676">
              <w:rPr>
                <w:rFonts w:cs="Arial"/>
              </w:rPr>
              <w:t>Sinnen</w:t>
            </w:r>
          </w:p>
        </w:tc>
        <w:tc>
          <w:tcPr>
            <w:tcW w:w="3544" w:type="dxa"/>
          </w:tcPr>
          <w:p w:rsidR="00F3430D" w:rsidRPr="008F1676" w:rsidRDefault="00F3430D" w:rsidP="00F3430D">
            <w:pPr>
              <w:autoSpaceDE w:val="0"/>
              <w:autoSpaceDN w:val="0"/>
              <w:adjustRightInd w:val="0"/>
              <w:rPr>
                <w:rFonts w:cs="Arial"/>
              </w:rPr>
            </w:pPr>
            <w:r w:rsidRPr="008F1676">
              <w:rPr>
                <w:rFonts w:cs="Arial"/>
              </w:rPr>
              <w:t>- Reiz, Reaktion</w:t>
            </w:r>
          </w:p>
          <w:p w:rsidR="00F3430D" w:rsidRPr="008F1676" w:rsidRDefault="00F3430D" w:rsidP="00F3430D">
            <w:pPr>
              <w:autoSpaceDE w:val="0"/>
              <w:autoSpaceDN w:val="0"/>
              <w:adjustRightInd w:val="0"/>
              <w:rPr>
                <w:rFonts w:cs="Arial"/>
              </w:rPr>
            </w:pPr>
            <w:r w:rsidRPr="008F1676">
              <w:rPr>
                <w:rFonts w:cs="Arial"/>
              </w:rPr>
              <w:t>- Menschliches</w:t>
            </w:r>
            <w:r w:rsidR="002D7A30">
              <w:rPr>
                <w:rFonts w:cs="Arial"/>
              </w:rPr>
              <w:t xml:space="preserve"> Auge: Aufbau, Funktion, Sehen, </w:t>
            </w:r>
            <w:r w:rsidRPr="008F1676">
              <w:rPr>
                <w:rFonts w:cs="Arial"/>
              </w:rPr>
              <w:t>Schutz</w:t>
            </w:r>
          </w:p>
          <w:p w:rsidR="00DD408C" w:rsidRPr="008F1676" w:rsidRDefault="00F3430D" w:rsidP="00E96B78">
            <w:pPr>
              <w:autoSpaceDE w:val="0"/>
              <w:autoSpaceDN w:val="0"/>
              <w:adjustRightInd w:val="0"/>
              <w:rPr>
                <w:rFonts w:cs="Arial"/>
                <w:bCs/>
              </w:rPr>
            </w:pPr>
            <w:r w:rsidRPr="008F1676">
              <w:rPr>
                <w:rFonts w:cs="Arial"/>
              </w:rPr>
              <w:t>- Information und Kommunikation</w:t>
            </w:r>
          </w:p>
        </w:tc>
        <w:tc>
          <w:tcPr>
            <w:tcW w:w="2013" w:type="dxa"/>
            <w:gridSpan w:val="2"/>
          </w:tcPr>
          <w:p w:rsidR="00F3430D" w:rsidRPr="008F1676" w:rsidRDefault="00F3430D" w:rsidP="00F3430D">
            <w:pPr>
              <w:autoSpaceDE w:val="0"/>
              <w:autoSpaceDN w:val="0"/>
              <w:adjustRightInd w:val="0"/>
              <w:rPr>
                <w:rFonts w:cs="Arial"/>
              </w:rPr>
            </w:pPr>
            <w:r w:rsidRPr="008F1676">
              <w:rPr>
                <w:rFonts w:cs="Arial"/>
              </w:rPr>
              <w:t>SF12</w:t>
            </w:r>
          </w:p>
          <w:p w:rsidR="00F3430D" w:rsidRPr="008F1676" w:rsidRDefault="00F3430D" w:rsidP="00F3430D">
            <w:pPr>
              <w:autoSpaceDE w:val="0"/>
              <w:autoSpaceDN w:val="0"/>
              <w:adjustRightInd w:val="0"/>
              <w:rPr>
                <w:rFonts w:cs="Arial"/>
              </w:rPr>
            </w:pPr>
            <w:r w:rsidRPr="008F1676">
              <w:rPr>
                <w:rFonts w:cs="Arial"/>
              </w:rPr>
              <w:t>SF11</w:t>
            </w:r>
          </w:p>
          <w:p w:rsidR="00F3430D" w:rsidRPr="008F1676" w:rsidRDefault="00F3430D" w:rsidP="00F3430D">
            <w:pPr>
              <w:autoSpaceDE w:val="0"/>
              <w:autoSpaceDN w:val="0"/>
              <w:adjustRightInd w:val="0"/>
              <w:rPr>
                <w:rFonts w:cs="Arial"/>
              </w:rPr>
            </w:pPr>
            <w:r w:rsidRPr="008F1676">
              <w:rPr>
                <w:rFonts w:cs="Arial"/>
              </w:rPr>
              <w:t>SF13</w:t>
            </w:r>
          </w:p>
          <w:p w:rsidR="00DD408C" w:rsidRPr="008F1676" w:rsidRDefault="00F3430D" w:rsidP="00F3430D">
            <w:pPr>
              <w:autoSpaceDE w:val="0"/>
              <w:autoSpaceDN w:val="0"/>
              <w:adjustRightInd w:val="0"/>
              <w:rPr>
                <w:rFonts w:cs="Arial"/>
                <w:bCs/>
              </w:rPr>
            </w:pPr>
            <w:r w:rsidRPr="008F1676">
              <w:rPr>
                <w:rFonts w:cs="Arial"/>
              </w:rPr>
              <w:t>SF12</w:t>
            </w:r>
          </w:p>
        </w:tc>
        <w:tc>
          <w:tcPr>
            <w:tcW w:w="1846" w:type="dxa"/>
          </w:tcPr>
          <w:p w:rsidR="00DD408C" w:rsidRPr="008F1676" w:rsidRDefault="00426283" w:rsidP="00426283">
            <w:pPr>
              <w:autoSpaceDE w:val="0"/>
              <w:autoSpaceDN w:val="0"/>
              <w:adjustRightInd w:val="0"/>
              <w:rPr>
                <w:rFonts w:cs="Arial"/>
                <w:bCs/>
              </w:rPr>
            </w:pPr>
            <w:r w:rsidRPr="008F1676">
              <w:rPr>
                <w:rFonts w:cs="Arial"/>
                <w:bCs/>
              </w:rPr>
              <w:t>E1</w:t>
            </w:r>
          </w:p>
        </w:tc>
      </w:tr>
      <w:tr w:rsidR="00F3430D" w:rsidRPr="008F1676" w:rsidTr="009C2F8A">
        <w:tc>
          <w:tcPr>
            <w:tcW w:w="9212" w:type="dxa"/>
            <w:gridSpan w:val="6"/>
          </w:tcPr>
          <w:p w:rsidR="00F3430D" w:rsidRPr="008F1676" w:rsidRDefault="00F3430D" w:rsidP="00426283">
            <w:pPr>
              <w:autoSpaceDE w:val="0"/>
              <w:autoSpaceDN w:val="0"/>
              <w:adjustRightInd w:val="0"/>
              <w:rPr>
                <w:rFonts w:cs="Arial"/>
                <w:bCs/>
              </w:rPr>
            </w:pPr>
            <w:r w:rsidRPr="008F1676">
              <w:rPr>
                <w:rFonts w:cs="Arial"/>
                <w:b/>
                <w:bCs/>
              </w:rPr>
              <w:t>Inhaltsfeld: Sexualerziehung – Fortpflanzung und Entwicklung beim Menschen</w:t>
            </w:r>
          </w:p>
        </w:tc>
      </w:tr>
      <w:tr w:rsidR="00DD408C" w:rsidRPr="008F1676" w:rsidTr="009C2F8A">
        <w:tc>
          <w:tcPr>
            <w:tcW w:w="1809" w:type="dxa"/>
            <w:gridSpan w:val="2"/>
          </w:tcPr>
          <w:p w:rsidR="00DD408C" w:rsidRPr="008F1676" w:rsidRDefault="00F3430D" w:rsidP="00F3430D">
            <w:pPr>
              <w:autoSpaceDE w:val="0"/>
              <w:autoSpaceDN w:val="0"/>
              <w:adjustRightInd w:val="0"/>
              <w:jc w:val="center"/>
              <w:rPr>
                <w:rFonts w:cs="Arial"/>
                <w:bCs/>
              </w:rPr>
            </w:pPr>
            <w:r w:rsidRPr="008F1676">
              <w:rPr>
                <w:rFonts w:cs="Arial"/>
              </w:rPr>
              <w:t>Sexualerziehung</w:t>
            </w:r>
          </w:p>
        </w:tc>
        <w:tc>
          <w:tcPr>
            <w:tcW w:w="3544" w:type="dxa"/>
          </w:tcPr>
          <w:p w:rsidR="00F3430D" w:rsidRPr="008F1676" w:rsidRDefault="00F3430D" w:rsidP="00F3430D">
            <w:pPr>
              <w:autoSpaceDE w:val="0"/>
              <w:autoSpaceDN w:val="0"/>
              <w:adjustRightInd w:val="0"/>
              <w:rPr>
                <w:rFonts w:cs="Arial"/>
              </w:rPr>
            </w:pPr>
            <w:r w:rsidRPr="008F1676">
              <w:rPr>
                <w:rFonts w:cs="Arial"/>
              </w:rPr>
              <w:t>- Veränderungen in der Pubertät</w:t>
            </w:r>
          </w:p>
          <w:p w:rsidR="00F3430D" w:rsidRPr="008F1676" w:rsidRDefault="00F3430D" w:rsidP="00F3430D">
            <w:pPr>
              <w:autoSpaceDE w:val="0"/>
              <w:autoSpaceDN w:val="0"/>
              <w:adjustRightInd w:val="0"/>
              <w:rPr>
                <w:rFonts w:cs="Arial"/>
              </w:rPr>
            </w:pPr>
            <w:r w:rsidRPr="008F1676">
              <w:rPr>
                <w:rFonts w:cs="Arial"/>
              </w:rPr>
              <w:t>- Männliche und weibliche Geschlechtsorgane:</w:t>
            </w:r>
          </w:p>
          <w:p w:rsidR="00F3430D" w:rsidRPr="008F1676" w:rsidRDefault="00F3430D" w:rsidP="00F3430D">
            <w:pPr>
              <w:autoSpaceDE w:val="0"/>
              <w:autoSpaceDN w:val="0"/>
              <w:adjustRightInd w:val="0"/>
              <w:rPr>
                <w:rFonts w:cs="Arial"/>
              </w:rPr>
            </w:pPr>
            <w:r w:rsidRPr="008F1676">
              <w:rPr>
                <w:rFonts w:cs="Arial"/>
              </w:rPr>
              <w:t>Aufbau, Funktion, Hygiene</w:t>
            </w:r>
          </w:p>
          <w:p w:rsidR="00F3430D" w:rsidRPr="008F1676" w:rsidRDefault="00F3430D" w:rsidP="00F3430D">
            <w:pPr>
              <w:autoSpaceDE w:val="0"/>
              <w:autoSpaceDN w:val="0"/>
              <w:adjustRightInd w:val="0"/>
              <w:rPr>
                <w:rFonts w:cs="Arial"/>
              </w:rPr>
            </w:pPr>
            <w:r w:rsidRPr="008F1676">
              <w:rPr>
                <w:rFonts w:cs="Arial"/>
              </w:rPr>
              <w:t>- Menstruationszyklus</w:t>
            </w:r>
          </w:p>
          <w:p w:rsidR="00F3430D" w:rsidRPr="008F1676" w:rsidRDefault="00F3430D" w:rsidP="00F3430D">
            <w:pPr>
              <w:autoSpaceDE w:val="0"/>
              <w:autoSpaceDN w:val="0"/>
              <w:adjustRightInd w:val="0"/>
              <w:rPr>
                <w:rFonts w:cs="Arial"/>
              </w:rPr>
            </w:pPr>
            <w:r w:rsidRPr="008F1676">
              <w:rPr>
                <w:rFonts w:cs="Arial"/>
              </w:rPr>
              <w:t>- Liebe, Partnerschaft, Sexualität</w:t>
            </w:r>
          </w:p>
          <w:p w:rsidR="00F3430D" w:rsidRPr="008F1676" w:rsidRDefault="00F3430D" w:rsidP="00F3430D">
            <w:pPr>
              <w:autoSpaceDE w:val="0"/>
              <w:autoSpaceDN w:val="0"/>
              <w:adjustRightInd w:val="0"/>
              <w:rPr>
                <w:rFonts w:cs="Arial"/>
              </w:rPr>
            </w:pPr>
            <w:r w:rsidRPr="008F1676">
              <w:rPr>
                <w:rFonts w:cs="Arial"/>
              </w:rPr>
              <w:t>- Zeugung, Schwangerschaft, Geburt</w:t>
            </w:r>
          </w:p>
          <w:p w:rsidR="00DD408C" w:rsidRPr="008F1676" w:rsidRDefault="00F3430D" w:rsidP="00F3430D">
            <w:pPr>
              <w:autoSpaceDE w:val="0"/>
              <w:autoSpaceDN w:val="0"/>
              <w:adjustRightInd w:val="0"/>
              <w:rPr>
                <w:rFonts w:cs="Arial"/>
                <w:bCs/>
              </w:rPr>
            </w:pPr>
            <w:r w:rsidRPr="008F1676">
              <w:rPr>
                <w:rFonts w:cs="Arial"/>
              </w:rPr>
              <w:t>- Empfängnisverhütung</w:t>
            </w:r>
          </w:p>
        </w:tc>
        <w:tc>
          <w:tcPr>
            <w:tcW w:w="2013" w:type="dxa"/>
            <w:gridSpan w:val="2"/>
          </w:tcPr>
          <w:p w:rsidR="00F3430D" w:rsidRPr="008F1676" w:rsidRDefault="00F3430D" w:rsidP="00F3430D">
            <w:pPr>
              <w:autoSpaceDE w:val="0"/>
              <w:autoSpaceDN w:val="0"/>
              <w:adjustRightInd w:val="0"/>
              <w:rPr>
                <w:rFonts w:cs="Arial"/>
              </w:rPr>
            </w:pPr>
            <w:r w:rsidRPr="008F1676">
              <w:rPr>
                <w:rFonts w:cs="Arial"/>
              </w:rPr>
              <w:t>E2</w:t>
            </w:r>
          </w:p>
          <w:p w:rsidR="00F3430D" w:rsidRPr="008F1676" w:rsidRDefault="00F3430D" w:rsidP="00F3430D">
            <w:pPr>
              <w:autoSpaceDE w:val="0"/>
              <w:autoSpaceDN w:val="0"/>
              <w:adjustRightInd w:val="0"/>
              <w:rPr>
                <w:rFonts w:cs="Arial"/>
              </w:rPr>
            </w:pPr>
            <w:r w:rsidRPr="008F1676">
              <w:rPr>
                <w:rFonts w:cs="Arial"/>
              </w:rPr>
              <w:t>SF14,15; E2</w:t>
            </w:r>
          </w:p>
          <w:p w:rsidR="00F3430D" w:rsidRPr="008F1676" w:rsidRDefault="00F3430D" w:rsidP="00F3430D">
            <w:pPr>
              <w:autoSpaceDE w:val="0"/>
              <w:autoSpaceDN w:val="0"/>
              <w:adjustRightInd w:val="0"/>
              <w:rPr>
                <w:rFonts w:cs="Arial"/>
              </w:rPr>
            </w:pPr>
            <w:r w:rsidRPr="008F1676">
              <w:rPr>
                <w:rFonts w:cs="Arial"/>
              </w:rPr>
              <w:t>E2</w:t>
            </w:r>
          </w:p>
          <w:p w:rsidR="00F3430D" w:rsidRPr="008F1676" w:rsidRDefault="00F3430D" w:rsidP="00F3430D">
            <w:pPr>
              <w:autoSpaceDE w:val="0"/>
              <w:autoSpaceDN w:val="0"/>
              <w:adjustRightInd w:val="0"/>
              <w:rPr>
                <w:rFonts w:cs="Arial"/>
              </w:rPr>
            </w:pPr>
            <w:r w:rsidRPr="008F1676">
              <w:rPr>
                <w:rFonts w:cs="Arial"/>
              </w:rPr>
              <w:t>S3</w:t>
            </w:r>
          </w:p>
          <w:p w:rsidR="00F3430D" w:rsidRPr="008F1676" w:rsidRDefault="00F3430D" w:rsidP="00F3430D">
            <w:pPr>
              <w:autoSpaceDE w:val="0"/>
              <w:autoSpaceDN w:val="0"/>
              <w:adjustRightInd w:val="0"/>
              <w:rPr>
                <w:rFonts w:cs="Arial"/>
              </w:rPr>
            </w:pPr>
            <w:r w:rsidRPr="008F1676">
              <w:rPr>
                <w:rFonts w:cs="Arial"/>
              </w:rPr>
              <w:t>SF16; E5,10</w:t>
            </w:r>
          </w:p>
          <w:p w:rsidR="00DD408C" w:rsidRPr="008F1676" w:rsidRDefault="00F3430D" w:rsidP="00F3430D">
            <w:pPr>
              <w:autoSpaceDE w:val="0"/>
              <w:autoSpaceDN w:val="0"/>
              <w:adjustRightInd w:val="0"/>
              <w:rPr>
                <w:rFonts w:cs="Arial"/>
                <w:bCs/>
              </w:rPr>
            </w:pPr>
            <w:r w:rsidRPr="008F1676">
              <w:rPr>
                <w:rFonts w:cs="Arial"/>
              </w:rPr>
              <w:t>SF17</w:t>
            </w:r>
          </w:p>
        </w:tc>
        <w:tc>
          <w:tcPr>
            <w:tcW w:w="1846" w:type="dxa"/>
          </w:tcPr>
          <w:p w:rsidR="00DD408C" w:rsidRPr="008F1676" w:rsidRDefault="00426283" w:rsidP="00426283">
            <w:pPr>
              <w:autoSpaceDE w:val="0"/>
              <w:autoSpaceDN w:val="0"/>
              <w:adjustRightInd w:val="0"/>
              <w:rPr>
                <w:rFonts w:cs="Arial"/>
                <w:bCs/>
              </w:rPr>
            </w:pPr>
            <w:r w:rsidRPr="008F1676">
              <w:rPr>
                <w:rFonts w:cs="Arial"/>
                <w:bCs/>
              </w:rPr>
              <w:t>PB5</w:t>
            </w:r>
          </w:p>
        </w:tc>
      </w:tr>
    </w:tbl>
    <w:p w:rsidR="00E96B78" w:rsidRPr="008F1676" w:rsidRDefault="00E96B78" w:rsidP="00E96B78">
      <w:pPr>
        <w:autoSpaceDE w:val="0"/>
        <w:autoSpaceDN w:val="0"/>
        <w:adjustRightInd w:val="0"/>
        <w:spacing w:after="0" w:line="240" w:lineRule="auto"/>
        <w:rPr>
          <w:rFonts w:cs="Arial"/>
          <w:bCs/>
        </w:rPr>
      </w:pPr>
      <w:r>
        <w:rPr>
          <w:rFonts w:cs="Arial"/>
          <w:bCs/>
        </w:rPr>
        <w:t xml:space="preserve">Konzeptbezogene und prozessbezogene Kompetenzen können auch zwischen den Themen ausgetauscht werden.  </w:t>
      </w:r>
    </w:p>
    <w:p w:rsidR="00D55769" w:rsidRPr="008F1676" w:rsidRDefault="00F3430D" w:rsidP="00D55769">
      <w:pPr>
        <w:autoSpaceDE w:val="0"/>
        <w:autoSpaceDN w:val="0"/>
        <w:adjustRightInd w:val="0"/>
        <w:spacing w:after="0" w:line="240" w:lineRule="auto"/>
        <w:rPr>
          <w:rFonts w:cs="Arial"/>
        </w:rPr>
      </w:pPr>
      <w:r w:rsidRPr="008F1676">
        <w:rPr>
          <w:rFonts w:cs="Arial"/>
        </w:rPr>
        <w:t>eingeführtes Lehrwerk: Natura 1, Teilband B, Biologie für Gymnasien G8, Klett Verlag</w:t>
      </w:r>
    </w:p>
    <w:p w:rsidR="00F3430D" w:rsidRPr="008F1676" w:rsidRDefault="00F3430D" w:rsidP="00D55769">
      <w:pPr>
        <w:autoSpaceDE w:val="0"/>
        <w:autoSpaceDN w:val="0"/>
        <w:adjustRightInd w:val="0"/>
        <w:spacing w:after="0" w:line="240" w:lineRule="auto"/>
        <w:rPr>
          <w:rFonts w:cs="Arial"/>
        </w:rPr>
      </w:pPr>
    </w:p>
    <w:p w:rsidR="00F3430D" w:rsidRPr="008F1676" w:rsidRDefault="00F3430D" w:rsidP="00D55769">
      <w:pPr>
        <w:autoSpaceDE w:val="0"/>
        <w:autoSpaceDN w:val="0"/>
        <w:adjustRightInd w:val="0"/>
        <w:spacing w:after="0" w:line="240" w:lineRule="auto"/>
        <w:rPr>
          <w:rFonts w:cs="Arial"/>
        </w:rPr>
      </w:pPr>
    </w:p>
    <w:p w:rsidR="00F3430D" w:rsidRPr="008F1676" w:rsidRDefault="00F3430D" w:rsidP="00D55769">
      <w:pPr>
        <w:autoSpaceDE w:val="0"/>
        <w:autoSpaceDN w:val="0"/>
        <w:adjustRightInd w:val="0"/>
        <w:spacing w:after="0" w:line="240" w:lineRule="auto"/>
        <w:rPr>
          <w:rFonts w:cs="Arial"/>
        </w:rPr>
      </w:pPr>
    </w:p>
    <w:p w:rsidR="00E93B17" w:rsidRDefault="00F3430D" w:rsidP="00D55769">
      <w:pPr>
        <w:autoSpaceDE w:val="0"/>
        <w:autoSpaceDN w:val="0"/>
        <w:adjustRightInd w:val="0"/>
        <w:spacing w:after="0" w:line="240" w:lineRule="auto"/>
        <w:rPr>
          <w:rFonts w:cs="Arial"/>
          <w:b/>
          <w:bCs/>
          <w:sz w:val="32"/>
          <w:szCs w:val="32"/>
        </w:rPr>
      </w:pPr>
      <w:r w:rsidRPr="00E93B17">
        <w:rPr>
          <w:rFonts w:cs="Arial"/>
          <w:b/>
          <w:bCs/>
          <w:sz w:val="32"/>
          <w:szCs w:val="32"/>
        </w:rPr>
        <w:lastRenderedPageBreak/>
        <w:t>Schulinternes Curriculum Biologie</w:t>
      </w:r>
      <w:r w:rsidR="00E93B17">
        <w:rPr>
          <w:rFonts w:cs="Arial"/>
          <w:b/>
          <w:bCs/>
          <w:sz w:val="32"/>
          <w:szCs w:val="32"/>
        </w:rPr>
        <w:t xml:space="preserve"> </w:t>
      </w:r>
    </w:p>
    <w:p w:rsidR="00E93B17" w:rsidRDefault="00E93B17" w:rsidP="00D55769">
      <w:pPr>
        <w:autoSpaceDE w:val="0"/>
        <w:autoSpaceDN w:val="0"/>
        <w:adjustRightInd w:val="0"/>
        <w:spacing w:after="0" w:line="240" w:lineRule="auto"/>
        <w:rPr>
          <w:rFonts w:cs="Arial"/>
          <w:b/>
          <w:bCs/>
          <w:sz w:val="32"/>
          <w:szCs w:val="32"/>
        </w:rPr>
      </w:pPr>
    </w:p>
    <w:p w:rsidR="00F3430D" w:rsidRPr="00E93B17" w:rsidRDefault="00F3430D" w:rsidP="00D55769">
      <w:pPr>
        <w:autoSpaceDE w:val="0"/>
        <w:autoSpaceDN w:val="0"/>
        <w:adjustRightInd w:val="0"/>
        <w:spacing w:after="0" w:line="240" w:lineRule="auto"/>
        <w:rPr>
          <w:rFonts w:cs="Arial"/>
          <w:sz w:val="32"/>
          <w:szCs w:val="32"/>
        </w:rPr>
      </w:pPr>
      <w:r w:rsidRPr="00E93B17">
        <w:rPr>
          <w:rFonts w:cs="Arial"/>
          <w:b/>
          <w:bCs/>
          <w:sz w:val="32"/>
          <w:szCs w:val="32"/>
        </w:rPr>
        <w:t>Jahrgangsstufe 7/9</w:t>
      </w:r>
    </w:p>
    <w:p w:rsidR="00F3430D" w:rsidRPr="008F1676" w:rsidRDefault="00F3430D" w:rsidP="00D55769">
      <w:pPr>
        <w:autoSpaceDE w:val="0"/>
        <w:autoSpaceDN w:val="0"/>
        <w:adjustRightInd w:val="0"/>
        <w:spacing w:after="0" w:line="240" w:lineRule="auto"/>
        <w:rPr>
          <w:rFonts w:cs="Arial"/>
        </w:rPr>
      </w:pPr>
    </w:p>
    <w:p w:rsidR="00F3430D" w:rsidRPr="008F1676" w:rsidRDefault="00F3430D" w:rsidP="00D55769">
      <w:pPr>
        <w:autoSpaceDE w:val="0"/>
        <w:autoSpaceDN w:val="0"/>
        <w:adjustRightInd w:val="0"/>
        <w:spacing w:after="0" w:line="240" w:lineRule="auto"/>
        <w:rPr>
          <w:rFonts w:cs="Arial"/>
        </w:rPr>
      </w:pPr>
    </w:p>
    <w:tbl>
      <w:tblPr>
        <w:tblStyle w:val="Tabellenraster"/>
        <w:tblW w:w="0" w:type="auto"/>
        <w:tblLook w:val="04A0" w:firstRow="1" w:lastRow="0" w:firstColumn="1" w:lastColumn="0" w:noHBand="0" w:noVBand="1"/>
      </w:tblPr>
      <w:tblGrid>
        <w:gridCol w:w="1980"/>
        <w:gridCol w:w="3402"/>
        <w:gridCol w:w="24"/>
        <w:gridCol w:w="23"/>
        <w:gridCol w:w="1805"/>
        <w:gridCol w:w="24"/>
        <w:gridCol w:w="1780"/>
        <w:gridCol w:w="24"/>
      </w:tblGrid>
      <w:tr w:rsidR="00F3430D" w:rsidRPr="008F1676" w:rsidTr="009C2F8A">
        <w:trPr>
          <w:gridAfter w:val="1"/>
          <w:wAfter w:w="24" w:type="dxa"/>
        </w:trPr>
        <w:tc>
          <w:tcPr>
            <w:tcW w:w="1980" w:type="dxa"/>
          </w:tcPr>
          <w:p w:rsidR="00F3430D" w:rsidRPr="009C2F8A" w:rsidRDefault="00F3430D" w:rsidP="00F3430D">
            <w:pPr>
              <w:autoSpaceDE w:val="0"/>
              <w:autoSpaceDN w:val="0"/>
              <w:adjustRightInd w:val="0"/>
              <w:rPr>
                <w:rFonts w:cs="Arial"/>
                <w:b/>
              </w:rPr>
            </w:pPr>
            <w:r w:rsidRPr="009C2F8A">
              <w:rPr>
                <w:rFonts w:cs="Arial"/>
                <w:b/>
              </w:rPr>
              <w:t>Fachliche</w:t>
            </w:r>
            <w:r w:rsidR="009C2F8A">
              <w:rPr>
                <w:rFonts w:cs="Arial"/>
                <w:b/>
              </w:rPr>
              <w:t xml:space="preserve"> </w:t>
            </w:r>
            <w:r w:rsidRPr="009C2F8A">
              <w:rPr>
                <w:rFonts w:cs="Arial"/>
                <w:b/>
              </w:rPr>
              <w:t>Kontexte</w:t>
            </w:r>
          </w:p>
        </w:tc>
        <w:tc>
          <w:tcPr>
            <w:tcW w:w="3402" w:type="dxa"/>
          </w:tcPr>
          <w:p w:rsidR="00F3430D" w:rsidRPr="009C2F8A" w:rsidRDefault="00F3430D" w:rsidP="00F3430D">
            <w:pPr>
              <w:tabs>
                <w:tab w:val="left" w:pos="1440"/>
              </w:tabs>
              <w:autoSpaceDE w:val="0"/>
              <w:autoSpaceDN w:val="0"/>
              <w:adjustRightInd w:val="0"/>
              <w:rPr>
                <w:rFonts w:cs="Arial"/>
                <w:b/>
                <w:bCs/>
              </w:rPr>
            </w:pPr>
            <w:r w:rsidRPr="009C2F8A">
              <w:rPr>
                <w:rFonts w:cs="Arial"/>
                <w:b/>
              </w:rPr>
              <w:t>Unterrichtsinhalte</w:t>
            </w:r>
          </w:p>
        </w:tc>
        <w:tc>
          <w:tcPr>
            <w:tcW w:w="1852" w:type="dxa"/>
            <w:gridSpan w:val="3"/>
          </w:tcPr>
          <w:p w:rsidR="00F3430D" w:rsidRPr="009C2F8A" w:rsidRDefault="00F3430D" w:rsidP="00F3430D">
            <w:pPr>
              <w:autoSpaceDE w:val="0"/>
              <w:autoSpaceDN w:val="0"/>
              <w:adjustRightInd w:val="0"/>
              <w:rPr>
                <w:rFonts w:cs="Arial"/>
                <w:b/>
              </w:rPr>
            </w:pPr>
            <w:r w:rsidRPr="009C2F8A">
              <w:rPr>
                <w:rFonts w:cs="Arial"/>
                <w:b/>
              </w:rPr>
              <w:t>konzeptbezogene</w:t>
            </w:r>
          </w:p>
          <w:p w:rsidR="00F3430D" w:rsidRPr="009C2F8A" w:rsidRDefault="00F3430D" w:rsidP="009C2F8A">
            <w:pPr>
              <w:autoSpaceDE w:val="0"/>
              <w:autoSpaceDN w:val="0"/>
              <w:adjustRightInd w:val="0"/>
              <w:rPr>
                <w:rFonts w:cs="Arial"/>
                <w:b/>
                <w:bCs/>
              </w:rPr>
            </w:pPr>
            <w:r w:rsidRPr="009C2F8A">
              <w:rPr>
                <w:rFonts w:cs="Arial"/>
                <w:b/>
              </w:rPr>
              <w:t>Kompetenzen</w:t>
            </w:r>
          </w:p>
        </w:tc>
        <w:tc>
          <w:tcPr>
            <w:tcW w:w="1804" w:type="dxa"/>
            <w:gridSpan w:val="2"/>
          </w:tcPr>
          <w:p w:rsidR="00F3430D" w:rsidRPr="009C2F8A" w:rsidRDefault="00F3430D" w:rsidP="00F3430D">
            <w:pPr>
              <w:autoSpaceDE w:val="0"/>
              <w:autoSpaceDN w:val="0"/>
              <w:adjustRightInd w:val="0"/>
              <w:rPr>
                <w:rFonts w:cs="Arial"/>
                <w:b/>
              </w:rPr>
            </w:pPr>
            <w:r w:rsidRPr="009C2F8A">
              <w:rPr>
                <w:rFonts w:cs="Arial"/>
                <w:b/>
              </w:rPr>
              <w:t>prozessbezogene</w:t>
            </w:r>
          </w:p>
          <w:p w:rsidR="00F3430D" w:rsidRPr="009C2F8A" w:rsidRDefault="00F3430D" w:rsidP="009C2F8A">
            <w:pPr>
              <w:autoSpaceDE w:val="0"/>
              <w:autoSpaceDN w:val="0"/>
              <w:adjustRightInd w:val="0"/>
              <w:rPr>
                <w:rFonts w:cs="Arial"/>
                <w:b/>
                <w:bCs/>
              </w:rPr>
            </w:pPr>
            <w:r w:rsidRPr="009C2F8A">
              <w:rPr>
                <w:rFonts w:cs="Arial"/>
                <w:b/>
              </w:rPr>
              <w:t>Kompetenzen</w:t>
            </w:r>
          </w:p>
        </w:tc>
      </w:tr>
      <w:tr w:rsidR="00F3430D" w:rsidRPr="008F1676" w:rsidTr="009C2F8A">
        <w:tc>
          <w:tcPr>
            <w:tcW w:w="9062" w:type="dxa"/>
            <w:gridSpan w:val="8"/>
          </w:tcPr>
          <w:p w:rsidR="00F3430D" w:rsidRPr="008F1676" w:rsidRDefault="00F3430D" w:rsidP="00D55769">
            <w:pPr>
              <w:autoSpaceDE w:val="0"/>
              <w:autoSpaceDN w:val="0"/>
              <w:adjustRightInd w:val="0"/>
              <w:rPr>
                <w:rFonts w:cs="Arial"/>
                <w:bCs/>
              </w:rPr>
            </w:pPr>
            <w:r w:rsidRPr="008F1676">
              <w:rPr>
                <w:rFonts w:cs="Arial"/>
                <w:b/>
                <w:bCs/>
              </w:rPr>
              <w:t>Inhaltsfeld: Energiefluss und Stoffkreisläufe – Regeln der Natur</w:t>
            </w:r>
          </w:p>
        </w:tc>
      </w:tr>
      <w:tr w:rsidR="00F3430D" w:rsidRPr="008F1676" w:rsidTr="009C2F8A">
        <w:tc>
          <w:tcPr>
            <w:tcW w:w="1980" w:type="dxa"/>
          </w:tcPr>
          <w:p w:rsidR="00F3430D" w:rsidRPr="00E93B17" w:rsidRDefault="00E93B17" w:rsidP="00E93B17">
            <w:pPr>
              <w:autoSpaceDE w:val="0"/>
              <w:autoSpaceDN w:val="0"/>
              <w:adjustRightInd w:val="0"/>
              <w:rPr>
                <w:rFonts w:cs="Arial"/>
              </w:rPr>
            </w:pPr>
            <w:r>
              <w:rPr>
                <w:rFonts w:cs="Arial"/>
              </w:rPr>
              <w:t xml:space="preserve">Ökosysteme </w:t>
            </w:r>
            <w:r w:rsidR="00F3430D" w:rsidRPr="008F1676">
              <w:rPr>
                <w:rFonts w:cs="Arial"/>
              </w:rPr>
              <w:t>haben</w:t>
            </w:r>
            <w:r>
              <w:rPr>
                <w:rFonts w:cs="Arial"/>
              </w:rPr>
              <w:t xml:space="preserve">  viel </w:t>
            </w:r>
            <w:r w:rsidR="00F3430D" w:rsidRPr="008F1676">
              <w:rPr>
                <w:rFonts w:cs="Arial"/>
              </w:rPr>
              <w:t>gemeinsam</w:t>
            </w:r>
          </w:p>
        </w:tc>
        <w:tc>
          <w:tcPr>
            <w:tcW w:w="3426" w:type="dxa"/>
            <w:gridSpan w:val="2"/>
          </w:tcPr>
          <w:p w:rsidR="00910F13" w:rsidRPr="008F1676" w:rsidRDefault="00910F13" w:rsidP="00910F13">
            <w:pPr>
              <w:autoSpaceDE w:val="0"/>
              <w:autoSpaceDN w:val="0"/>
              <w:adjustRightInd w:val="0"/>
              <w:rPr>
                <w:rFonts w:cs="Arial"/>
              </w:rPr>
            </w:pPr>
            <w:r w:rsidRPr="008F1676">
              <w:rPr>
                <w:rFonts w:cs="Arial"/>
              </w:rPr>
              <w:t>- Energie</w:t>
            </w:r>
            <w:r w:rsidR="00E96B78">
              <w:rPr>
                <w:rFonts w:cs="Arial"/>
              </w:rPr>
              <w:t>,</w:t>
            </w:r>
            <w:r w:rsidRPr="008F1676">
              <w:rPr>
                <w:rFonts w:cs="Arial"/>
              </w:rPr>
              <w:t xml:space="preserve"> Energieumwandlung</w:t>
            </w:r>
          </w:p>
          <w:p w:rsidR="00F3430D" w:rsidRPr="008F1676" w:rsidRDefault="00910F13" w:rsidP="00E96B78">
            <w:pPr>
              <w:autoSpaceDE w:val="0"/>
              <w:autoSpaceDN w:val="0"/>
              <w:adjustRightInd w:val="0"/>
              <w:rPr>
                <w:rFonts w:cs="Arial"/>
                <w:bCs/>
              </w:rPr>
            </w:pPr>
            <w:r w:rsidRPr="008F1676">
              <w:rPr>
                <w:rFonts w:cs="Arial"/>
              </w:rPr>
              <w:t>- Fotosynthese</w:t>
            </w:r>
            <w:r w:rsidR="00E96B78">
              <w:rPr>
                <w:rFonts w:cs="Arial"/>
              </w:rPr>
              <w:t xml:space="preserve">, </w:t>
            </w:r>
            <w:r w:rsidRPr="008F1676">
              <w:rPr>
                <w:rFonts w:cs="Arial"/>
              </w:rPr>
              <w:t>Ökosystem</w:t>
            </w:r>
          </w:p>
        </w:tc>
        <w:tc>
          <w:tcPr>
            <w:tcW w:w="1852" w:type="dxa"/>
            <w:gridSpan w:val="3"/>
          </w:tcPr>
          <w:p w:rsidR="00910F13" w:rsidRPr="00310F8D" w:rsidRDefault="00910F13" w:rsidP="00910F13">
            <w:pPr>
              <w:autoSpaceDE w:val="0"/>
              <w:autoSpaceDN w:val="0"/>
              <w:adjustRightInd w:val="0"/>
              <w:rPr>
                <w:rFonts w:cs="Arial"/>
                <w:lang w:val="en-US"/>
              </w:rPr>
            </w:pPr>
            <w:r w:rsidRPr="00310F8D">
              <w:rPr>
                <w:rFonts w:cs="Arial"/>
                <w:lang w:val="en-US"/>
              </w:rPr>
              <w:t>S6, S8</w:t>
            </w:r>
          </w:p>
          <w:p w:rsidR="00910F13" w:rsidRPr="00310F8D" w:rsidRDefault="00910F13" w:rsidP="00910F13">
            <w:pPr>
              <w:autoSpaceDE w:val="0"/>
              <w:autoSpaceDN w:val="0"/>
              <w:adjustRightInd w:val="0"/>
              <w:rPr>
                <w:rFonts w:cs="Arial"/>
                <w:lang w:val="en-US"/>
              </w:rPr>
            </w:pPr>
            <w:r w:rsidRPr="00310F8D">
              <w:rPr>
                <w:rFonts w:cs="Arial"/>
                <w:lang w:val="en-US"/>
              </w:rPr>
              <w:t>SF5; S6,13</w:t>
            </w:r>
          </w:p>
          <w:p w:rsidR="00910F13" w:rsidRPr="00310F8D" w:rsidRDefault="00910F13" w:rsidP="00910F13">
            <w:pPr>
              <w:autoSpaceDE w:val="0"/>
              <w:autoSpaceDN w:val="0"/>
              <w:adjustRightInd w:val="0"/>
              <w:rPr>
                <w:rFonts w:cs="Arial"/>
                <w:lang w:val="en-US"/>
              </w:rPr>
            </w:pPr>
            <w:r w:rsidRPr="00310F8D">
              <w:rPr>
                <w:rFonts w:cs="Arial"/>
                <w:lang w:val="en-US"/>
              </w:rPr>
              <w:t>SF6; S6</w:t>
            </w:r>
          </w:p>
          <w:p w:rsidR="00F3430D" w:rsidRPr="00310F8D" w:rsidRDefault="00910F13" w:rsidP="00D0054C">
            <w:pPr>
              <w:rPr>
                <w:rFonts w:cs="Arial"/>
                <w:lang w:val="en-US"/>
              </w:rPr>
            </w:pPr>
            <w:r w:rsidRPr="00310F8D">
              <w:rPr>
                <w:rFonts w:cs="Arial"/>
                <w:lang w:val="en-US"/>
              </w:rPr>
              <w:t>SF1; S1,2,3,9</w:t>
            </w:r>
          </w:p>
        </w:tc>
        <w:tc>
          <w:tcPr>
            <w:tcW w:w="1804" w:type="dxa"/>
            <w:gridSpan w:val="2"/>
          </w:tcPr>
          <w:p w:rsidR="00F3430D" w:rsidRPr="008F1676" w:rsidRDefault="00426283" w:rsidP="00D55769">
            <w:pPr>
              <w:autoSpaceDE w:val="0"/>
              <w:autoSpaceDN w:val="0"/>
              <w:adjustRightInd w:val="0"/>
              <w:rPr>
                <w:rFonts w:cs="Arial"/>
                <w:bCs/>
              </w:rPr>
            </w:pPr>
            <w:r w:rsidRPr="008F1676">
              <w:rPr>
                <w:rFonts w:cs="Arial"/>
                <w:bCs/>
              </w:rPr>
              <w:t>PE1, PE2, PE4, PE5</w:t>
            </w:r>
          </w:p>
          <w:p w:rsidR="00426283" w:rsidRPr="008F1676" w:rsidRDefault="00426283" w:rsidP="00D55769">
            <w:pPr>
              <w:autoSpaceDE w:val="0"/>
              <w:autoSpaceDN w:val="0"/>
              <w:adjustRightInd w:val="0"/>
              <w:rPr>
                <w:rFonts w:cs="Arial"/>
                <w:bCs/>
              </w:rPr>
            </w:pPr>
          </w:p>
        </w:tc>
      </w:tr>
      <w:tr w:rsidR="00F3430D" w:rsidRPr="008F1676" w:rsidTr="009C2F8A">
        <w:tc>
          <w:tcPr>
            <w:tcW w:w="1980" w:type="dxa"/>
          </w:tcPr>
          <w:p w:rsidR="00F3430D" w:rsidRPr="00E93B17" w:rsidRDefault="00E93B17" w:rsidP="00910F13">
            <w:pPr>
              <w:autoSpaceDE w:val="0"/>
              <w:autoSpaceDN w:val="0"/>
              <w:adjustRightInd w:val="0"/>
              <w:rPr>
                <w:rFonts w:cs="Arial"/>
              </w:rPr>
            </w:pPr>
            <w:r>
              <w:rPr>
                <w:rFonts w:cs="Arial"/>
              </w:rPr>
              <w:t xml:space="preserve">Erkunden eines Ökosystems: der </w:t>
            </w:r>
            <w:r w:rsidR="00910F13" w:rsidRPr="008F1676">
              <w:rPr>
                <w:rFonts w:cs="Arial"/>
              </w:rPr>
              <w:t>Wald</w:t>
            </w:r>
          </w:p>
        </w:tc>
        <w:tc>
          <w:tcPr>
            <w:tcW w:w="3426" w:type="dxa"/>
            <w:gridSpan w:val="2"/>
          </w:tcPr>
          <w:p w:rsidR="00F3430D" w:rsidRPr="008F1676" w:rsidRDefault="00910F13" w:rsidP="000A4B7A">
            <w:pPr>
              <w:autoSpaceDE w:val="0"/>
              <w:autoSpaceDN w:val="0"/>
              <w:adjustRightInd w:val="0"/>
              <w:rPr>
                <w:rFonts w:cs="Arial"/>
                <w:bCs/>
              </w:rPr>
            </w:pPr>
            <w:r w:rsidRPr="008F1676">
              <w:rPr>
                <w:rFonts w:cs="Arial"/>
              </w:rPr>
              <w:t>Wald</w:t>
            </w:r>
            <w:r w:rsidR="00E96B78">
              <w:rPr>
                <w:rFonts w:cs="Arial"/>
              </w:rPr>
              <w:t xml:space="preserve">, Aufbau, Eigenschaften, Nutzung, Wachstum, ausgewählte typische Lebewesen, </w:t>
            </w:r>
            <w:r w:rsidR="009C2F8A">
              <w:rPr>
                <w:rFonts w:cs="Arial"/>
              </w:rPr>
              <w:t>Anpassungen</w:t>
            </w:r>
            <w:r w:rsidRPr="008F1676">
              <w:rPr>
                <w:rFonts w:cs="Arial"/>
              </w:rPr>
              <w:t>, Bedeutung für</w:t>
            </w:r>
            <w:r w:rsidR="009C2F8A">
              <w:rPr>
                <w:rFonts w:cs="Arial"/>
              </w:rPr>
              <w:t xml:space="preserve"> </w:t>
            </w:r>
            <w:r w:rsidRPr="008F1676">
              <w:rPr>
                <w:rFonts w:cs="Arial"/>
              </w:rPr>
              <w:t>das Ökosystem</w:t>
            </w:r>
            <w:r w:rsidR="00E96B78">
              <w:rPr>
                <w:rFonts w:cs="Arial"/>
              </w:rPr>
              <w:t>,</w:t>
            </w:r>
            <w:r w:rsidRPr="008F1676">
              <w:rPr>
                <w:rFonts w:cs="Arial"/>
              </w:rPr>
              <w:t xml:space="preserve"> Zersetzung, Boden</w:t>
            </w:r>
            <w:r w:rsidR="00E96B78">
              <w:rPr>
                <w:rFonts w:cs="Arial"/>
              </w:rPr>
              <w:t xml:space="preserve">, </w:t>
            </w:r>
            <w:r w:rsidR="009C2F8A">
              <w:rPr>
                <w:rFonts w:cs="Arial"/>
              </w:rPr>
              <w:t xml:space="preserve">Nahrungsbeziehungen, </w:t>
            </w:r>
            <w:r w:rsidR="00E96B78">
              <w:rPr>
                <w:rFonts w:cs="Arial"/>
              </w:rPr>
              <w:t>S</w:t>
            </w:r>
            <w:r w:rsidRPr="008F1676">
              <w:rPr>
                <w:rFonts w:cs="Arial"/>
              </w:rPr>
              <w:t>toffkreisläufe</w:t>
            </w:r>
            <w:r w:rsidR="00E96B78">
              <w:rPr>
                <w:rFonts w:cs="Arial"/>
              </w:rPr>
              <w:t>,</w:t>
            </w:r>
            <w:r w:rsidRPr="008F1676">
              <w:rPr>
                <w:rFonts w:cs="Arial"/>
              </w:rPr>
              <w:t xml:space="preserve"> Waldschäden</w:t>
            </w:r>
          </w:p>
        </w:tc>
        <w:tc>
          <w:tcPr>
            <w:tcW w:w="1852" w:type="dxa"/>
            <w:gridSpan w:val="3"/>
          </w:tcPr>
          <w:p w:rsidR="00910F13" w:rsidRPr="008F1676" w:rsidRDefault="00910F13" w:rsidP="00910F13">
            <w:pPr>
              <w:autoSpaceDE w:val="0"/>
              <w:autoSpaceDN w:val="0"/>
              <w:adjustRightInd w:val="0"/>
              <w:rPr>
                <w:rFonts w:cs="Arial"/>
                <w:lang w:val="en-US"/>
              </w:rPr>
            </w:pPr>
            <w:r w:rsidRPr="008F1676">
              <w:rPr>
                <w:rFonts w:cs="Arial"/>
                <w:lang w:val="en-US"/>
              </w:rPr>
              <w:t>S5</w:t>
            </w:r>
          </w:p>
          <w:p w:rsidR="00910F13" w:rsidRPr="008F1676" w:rsidRDefault="00910F13" w:rsidP="00910F13">
            <w:pPr>
              <w:autoSpaceDE w:val="0"/>
              <w:autoSpaceDN w:val="0"/>
              <w:adjustRightInd w:val="0"/>
              <w:rPr>
                <w:rFonts w:cs="Arial"/>
                <w:lang w:val="en-US"/>
              </w:rPr>
            </w:pPr>
            <w:r w:rsidRPr="008F1676">
              <w:rPr>
                <w:rFonts w:cs="Arial"/>
                <w:lang w:val="en-US"/>
              </w:rPr>
              <w:t>S7</w:t>
            </w:r>
          </w:p>
          <w:p w:rsidR="00910F13" w:rsidRPr="008F1676" w:rsidRDefault="00910F13" w:rsidP="00910F13">
            <w:pPr>
              <w:autoSpaceDE w:val="0"/>
              <w:autoSpaceDN w:val="0"/>
              <w:adjustRightInd w:val="0"/>
              <w:rPr>
                <w:rFonts w:cs="Arial"/>
                <w:lang w:val="en-US"/>
              </w:rPr>
            </w:pPr>
            <w:r w:rsidRPr="008F1676">
              <w:rPr>
                <w:rFonts w:cs="Arial"/>
                <w:lang w:val="en-US"/>
              </w:rPr>
              <w:t>SF4</w:t>
            </w:r>
          </w:p>
          <w:p w:rsidR="00910F13" w:rsidRPr="008F1676" w:rsidRDefault="00910F13" w:rsidP="00910F13">
            <w:pPr>
              <w:autoSpaceDE w:val="0"/>
              <w:autoSpaceDN w:val="0"/>
              <w:adjustRightInd w:val="0"/>
              <w:rPr>
                <w:rFonts w:cs="Arial"/>
                <w:lang w:val="en-US"/>
              </w:rPr>
            </w:pPr>
            <w:r w:rsidRPr="008F1676">
              <w:rPr>
                <w:rFonts w:cs="Arial"/>
                <w:lang w:val="en-US"/>
              </w:rPr>
              <w:t>SF23; S5,7</w:t>
            </w:r>
          </w:p>
          <w:p w:rsidR="00910F13" w:rsidRPr="008F1676" w:rsidRDefault="00910F13" w:rsidP="00910F13">
            <w:pPr>
              <w:autoSpaceDE w:val="0"/>
              <w:autoSpaceDN w:val="0"/>
              <w:adjustRightInd w:val="0"/>
              <w:rPr>
                <w:rFonts w:cs="Arial"/>
                <w:lang w:val="en-US"/>
              </w:rPr>
            </w:pPr>
            <w:r w:rsidRPr="008F1676">
              <w:rPr>
                <w:rFonts w:cs="Arial"/>
                <w:lang w:val="en-US"/>
              </w:rPr>
              <w:t>SF19; S6,8</w:t>
            </w:r>
          </w:p>
          <w:p w:rsidR="00910F13" w:rsidRPr="008F1676" w:rsidRDefault="00910F13" w:rsidP="00910F13">
            <w:pPr>
              <w:autoSpaceDE w:val="0"/>
              <w:autoSpaceDN w:val="0"/>
              <w:adjustRightInd w:val="0"/>
              <w:rPr>
                <w:rFonts w:cs="Arial"/>
              </w:rPr>
            </w:pPr>
            <w:r w:rsidRPr="008F1676">
              <w:rPr>
                <w:rFonts w:cs="Arial"/>
              </w:rPr>
              <w:t>E6,7; S7</w:t>
            </w:r>
          </w:p>
          <w:p w:rsidR="00910F13" w:rsidRPr="008F1676" w:rsidRDefault="00910F13" w:rsidP="00910F13">
            <w:pPr>
              <w:autoSpaceDE w:val="0"/>
              <w:autoSpaceDN w:val="0"/>
              <w:adjustRightInd w:val="0"/>
              <w:rPr>
                <w:rFonts w:cs="Arial"/>
              </w:rPr>
            </w:pPr>
            <w:r w:rsidRPr="008F1676">
              <w:rPr>
                <w:rFonts w:cs="Arial"/>
              </w:rPr>
              <w:t>SF9,19,22;</w:t>
            </w:r>
          </w:p>
          <w:p w:rsidR="00910F13" w:rsidRPr="008F1676" w:rsidRDefault="00910F13" w:rsidP="00910F13">
            <w:pPr>
              <w:autoSpaceDE w:val="0"/>
              <w:autoSpaceDN w:val="0"/>
              <w:adjustRightInd w:val="0"/>
              <w:rPr>
                <w:rFonts w:cs="Arial"/>
              </w:rPr>
            </w:pPr>
            <w:r w:rsidRPr="008F1676">
              <w:rPr>
                <w:rFonts w:cs="Arial"/>
              </w:rPr>
              <w:t>S5,6,8,10,11</w:t>
            </w:r>
          </w:p>
          <w:p w:rsidR="00F3430D" w:rsidRPr="008F1676" w:rsidRDefault="00910F13" w:rsidP="00910F13">
            <w:pPr>
              <w:autoSpaceDE w:val="0"/>
              <w:autoSpaceDN w:val="0"/>
              <w:adjustRightInd w:val="0"/>
              <w:rPr>
                <w:rFonts w:cs="Arial"/>
                <w:bCs/>
              </w:rPr>
            </w:pPr>
            <w:r w:rsidRPr="008F1676">
              <w:rPr>
                <w:rFonts w:cs="Arial"/>
              </w:rPr>
              <w:t>E7,8,15; S15,16</w:t>
            </w:r>
          </w:p>
        </w:tc>
        <w:tc>
          <w:tcPr>
            <w:tcW w:w="1804" w:type="dxa"/>
            <w:gridSpan w:val="2"/>
          </w:tcPr>
          <w:p w:rsidR="00F3430D" w:rsidRPr="008F1676" w:rsidRDefault="00426283" w:rsidP="00D55769">
            <w:pPr>
              <w:autoSpaceDE w:val="0"/>
              <w:autoSpaceDN w:val="0"/>
              <w:adjustRightInd w:val="0"/>
              <w:rPr>
                <w:rFonts w:cs="Arial"/>
                <w:bCs/>
              </w:rPr>
            </w:pPr>
            <w:r w:rsidRPr="008F1676">
              <w:rPr>
                <w:rFonts w:cs="Arial"/>
                <w:bCs/>
              </w:rPr>
              <w:t>PE3, PE6</w:t>
            </w:r>
          </w:p>
          <w:p w:rsidR="00426283" w:rsidRPr="008F1676" w:rsidRDefault="00426283" w:rsidP="00D55769">
            <w:pPr>
              <w:autoSpaceDE w:val="0"/>
              <w:autoSpaceDN w:val="0"/>
              <w:adjustRightInd w:val="0"/>
              <w:rPr>
                <w:rFonts w:cs="Arial"/>
                <w:bCs/>
              </w:rPr>
            </w:pPr>
          </w:p>
        </w:tc>
      </w:tr>
      <w:tr w:rsidR="00F3430D" w:rsidRPr="008F1676" w:rsidTr="009C2F8A">
        <w:tc>
          <w:tcPr>
            <w:tcW w:w="1980" w:type="dxa"/>
          </w:tcPr>
          <w:p w:rsidR="00910F13" w:rsidRPr="008F1676" w:rsidRDefault="00910F13" w:rsidP="00910F13">
            <w:pPr>
              <w:autoSpaceDE w:val="0"/>
              <w:autoSpaceDN w:val="0"/>
              <w:adjustRightInd w:val="0"/>
              <w:rPr>
                <w:rFonts w:cs="Arial"/>
              </w:rPr>
            </w:pPr>
            <w:r w:rsidRPr="008F1676">
              <w:rPr>
                <w:rFonts w:cs="Arial"/>
              </w:rPr>
              <w:t>Treibhauseffekt</w:t>
            </w:r>
          </w:p>
          <w:p w:rsidR="00F3430D" w:rsidRPr="00E93B17" w:rsidRDefault="00E93B17" w:rsidP="00E93B17">
            <w:pPr>
              <w:autoSpaceDE w:val="0"/>
              <w:autoSpaceDN w:val="0"/>
              <w:adjustRightInd w:val="0"/>
              <w:rPr>
                <w:rFonts w:cs="Arial"/>
              </w:rPr>
            </w:pPr>
            <w:r>
              <w:rPr>
                <w:rFonts w:cs="Arial"/>
              </w:rPr>
              <w:t xml:space="preserve">– die Biosphäre wird </w:t>
            </w:r>
            <w:r w:rsidR="00910F13" w:rsidRPr="008F1676">
              <w:rPr>
                <w:rFonts w:cs="Arial"/>
              </w:rPr>
              <w:t>verändert</w:t>
            </w:r>
          </w:p>
        </w:tc>
        <w:tc>
          <w:tcPr>
            <w:tcW w:w="3426" w:type="dxa"/>
            <w:gridSpan w:val="2"/>
          </w:tcPr>
          <w:p w:rsidR="00910F13" w:rsidRPr="008F1676" w:rsidRDefault="00910F13" w:rsidP="00910F13">
            <w:pPr>
              <w:autoSpaceDE w:val="0"/>
              <w:autoSpaceDN w:val="0"/>
              <w:adjustRightInd w:val="0"/>
              <w:rPr>
                <w:rFonts w:cs="Arial"/>
              </w:rPr>
            </w:pPr>
            <w:r w:rsidRPr="008F1676">
              <w:rPr>
                <w:rFonts w:cs="Arial"/>
              </w:rPr>
              <w:t>- Klimawandel, Treibhauseffekt</w:t>
            </w:r>
          </w:p>
          <w:p w:rsidR="00910F13" w:rsidRPr="008F1676" w:rsidRDefault="00910F13" w:rsidP="00910F13">
            <w:pPr>
              <w:autoSpaceDE w:val="0"/>
              <w:autoSpaceDN w:val="0"/>
              <w:adjustRightInd w:val="0"/>
              <w:rPr>
                <w:rFonts w:cs="Arial"/>
              </w:rPr>
            </w:pPr>
            <w:r w:rsidRPr="008F1676">
              <w:rPr>
                <w:rFonts w:cs="Arial"/>
              </w:rPr>
              <w:t>- Sonnenenergie</w:t>
            </w:r>
          </w:p>
          <w:p w:rsidR="00910F13" w:rsidRPr="008F1676" w:rsidRDefault="00910F13" w:rsidP="00910F13">
            <w:pPr>
              <w:autoSpaceDE w:val="0"/>
              <w:autoSpaceDN w:val="0"/>
              <w:adjustRightInd w:val="0"/>
              <w:rPr>
                <w:rFonts w:cs="Arial"/>
              </w:rPr>
            </w:pPr>
            <w:r w:rsidRPr="008F1676">
              <w:rPr>
                <w:rFonts w:cs="Arial"/>
              </w:rPr>
              <w:t>- Kohlenstoffkreislauf</w:t>
            </w:r>
          </w:p>
          <w:p w:rsidR="00F3430D" w:rsidRPr="008F1676" w:rsidRDefault="00910F13" w:rsidP="00910F13">
            <w:pPr>
              <w:autoSpaceDE w:val="0"/>
              <w:autoSpaceDN w:val="0"/>
              <w:adjustRightInd w:val="0"/>
              <w:rPr>
                <w:rFonts w:cs="Arial"/>
                <w:bCs/>
              </w:rPr>
            </w:pPr>
            <w:r w:rsidRPr="008F1676">
              <w:rPr>
                <w:rFonts w:cs="Arial"/>
              </w:rPr>
              <w:t>- Handlungsoptionen und Nachhaltigkeit</w:t>
            </w:r>
          </w:p>
        </w:tc>
        <w:tc>
          <w:tcPr>
            <w:tcW w:w="1852" w:type="dxa"/>
            <w:gridSpan w:val="3"/>
          </w:tcPr>
          <w:p w:rsidR="00910F13" w:rsidRPr="008F1676" w:rsidRDefault="00910F13" w:rsidP="00910F13">
            <w:pPr>
              <w:autoSpaceDE w:val="0"/>
              <w:autoSpaceDN w:val="0"/>
              <w:adjustRightInd w:val="0"/>
              <w:rPr>
                <w:rFonts w:cs="Arial"/>
              </w:rPr>
            </w:pPr>
            <w:r w:rsidRPr="008F1676">
              <w:rPr>
                <w:rFonts w:cs="Arial"/>
              </w:rPr>
              <w:t>S15</w:t>
            </w:r>
          </w:p>
          <w:p w:rsidR="00910F13" w:rsidRPr="008F1676" w:rsidRDefault="00910F13" w:rsidP="00910F13">
            <w:pPr>
              <w:autoSpaceDE w:val="0"/>
              <w:autoSpaceDN w:val="0"/>
              <w:adjustRightInd w:val="0"/>
              <w:rPr>
                <w:rFonts w:cs="Arial"/>
              </w:rPr>
            </w:pPr>
            <w:r w:rsidRPr="008F1676">
              <w:rPr>
                <w:rFonts w:cs="Arial"/>
              </w:rPr>
              <w:t>E7,8; S14,15</w:t>
            </w:r>
          </w:p>
          <w:p w:rsidR="00910F13" w:rsidRPr="008F1676" w:rsidRDefault="00910F13" w:rsidP="00910F13">
            <w:pPr>
              <w:autoSpaceDE w:val="0"/>
              <w:autoSpaceDN w:val="0"/>
              <w:adjustRightInd w:val="0"/>
              <w:rPr>
                <w:rFonts w:cs="Arial"/>
              </w:rPr>
            </w:pPr>
            <w:r w:rsidRPr="008F1676">
              <w:rPr>
                <w:rFonts w:cs="Arial"/>
              </w:rPr>
              <w:t>S6,13</w:t>
            </w:r>
          </w:p>
          <w:p w:rsidR="00910F13" w:rsidRPr="008F1676" w:rsidRDefault="00910F13" w:rsidP="00910F13">
            <w:pPr>
              <w:autoSpaceDE w:val="0"/>
              <w:autoSpaceDN w:val="0"/>
              <w:adjustRightInd w:val="0"/>
              <w:rPr>
                <w:rFonts w:cs="Arial"/>
              </w:rPr>
            </w:pPr>
            <w:r w:rsidRPr="008F1676">
              <w:rPr>
                <w:rFonts w:cs="Arial"/>
              </w:rPr>
              <w:t>S12</w:t>
            </w:r>
          </w:p>
          <w:p w:rsidR="00F3430D" w:rsidRPr="008F1676" w:rsidRDefault="00910F13" w:rsidP="00910F13">
            <w:pPr>
              <w:autoSpaceDE w:val="0"/>
              <w:autoSpaceDN w:val="0"/>
              <w:adjustRightInd w:val="0"/>
              <w:rPr>
                <w:rFonts w:cs="Arial"/>
                <w:bCs/>
              </w:rPr>
            </w:pPr>
            <w:r w:rsidRPr="008F1676">
              <w:rPr>
                <w:rFonts w:cs="Arial"/>
              </w:rPr>
              <w:t>E15; S15,16</w:t>
            </w:r>
          </w:p>
        </w:tc>
        <w:tc>
          <w:tcPr>
            <w:tcW w:w="1804" w:type="dxa"/>
            <w:gridSpan w:val="2"/>
          </w:tcPr>
          <w:p w:rsidR="00F3430D" w:rsidRPr="008F1676" w:rsidRDefault="00426283" w:rsidP="00D55769">
            <w:pPr>
              <w:autoSpaceDE w:val="0"/>
              <w:autoSpaceDN w:val="0"/>
              <w:adjustRightInd w:val="0"/>
              <w:rPr>
                <w:rFonts w:cs="Arial"/>
                <w:bCs/>
              </w:rPr>
            </w:pPr>
            <w:r w:rsidRPr="008F1676">
              <w:rPr>
                <w:rFonts w:cs="Arial"/>
                <w:bCs/>
              </w:rPr>
              <w:t>PE7, PE9, PE10, PE13</w:t>
            </w:r>
          </w:p>
        </w:tc>
      </w:tr>
      <w:tr w:rsidR="00910F13" w:rsidRPr="008F1676" w:rsidTr="009C2F8A">
        <w:tc>
          <w:tcPr>
            <w:tcW w:w="9062" w:type="dxa"/>
            <w:gridSpan w:val="8"/>
          </w:tcPr>
          <w:p w:rsidR="00910F13" w:rsidRPr="008F1676" w:rsidRDefault="00910F13" w:rsidP="00D55769">
            <w:pPr>
              <w:autoSpaceDE w:val="0"/>
              <w:autoSpaceDN w:val="0"/>
              <w:adjustRightInd w:val="0"/>
              <w:rPr>
                <w:rFonts w:cs="Arial"/>
                <w:bCs/>
              </w:rPr>
            </w:pPr>
            <w:r w:rsidRPr="008F1676">
              <w:rPr>
                <w:rFonts w:cs="Arial"/>
                <w:b/>
                <w:bCs/>
              </w:rPr>
              <w:t>Inhaltsfeld: Kommunikation und Regulation – Erkennen und reagieren</w:t>
            </w:r>
          </w:p>
        </w:tc>
      </w:tr>
      <w:tr w:rsidR="00F3430D" w:rsidRPr="000A4B7A" w:rsidTr="009C2F8A">
        <w:tc>
          <w:tcPr>
            <w:tcW w:w="1980" w:type="dxa"/>
          </w:tcPr>
          <w:p w:rsidR="00910F13" w:rsidRPr="008F1676" w:rsidRDefault="00E93B17" w:rsidP="00910F13">
            <w:pPr>
              <w:autoSpaceDE w:val="0"/>
              <w:autoSpaceDN w:val="0"/>
              <w:adjustRightInd w:val="0"/>
              <w:rPr>
                <w:rFonts w:cs="Arial"/>
              </w:rPr>
            </w:pPr>
            <w:r>
              <w:rPr>
                <w:rFonts w:cs="Arial"/>
              </w:rPr>
              <w:t xml:space="preserve">Signale </w:t>
            </w:r>
            <w:r w:rsidR="00910F13" w:rsidRPr="008F1676">
              <w:rPr>
                <w:rFonts w:cs="Arial"/>
              </w:rPr>
              <w:t>senden,</w:t>
            </w:r>
          </w:p>
          <w:p w:rsidR="00F3430D" w:rsidRPr="00E93B17" w:rsidRDefault="00E93B17" w:rsidP="00E93B17">
            <w:pPr>
              <w:autoSpaceDE w:val="0"/>
              <w:autoSpaceDN w:val="0"/>
              <w:adjustRightInd w:val="0"/>
              <w:rPr>
                <w:rFonts w:cs="Arial"/>
              </w:rPr>
            </w:pPr>
            <w:r>
              <w:rPr>
                <w:rFonts w:cs="Arial"/>
              </w:rPr>
              <w:t xml:space="preserve">empfangen und </w:t>
            </w:r>
            <w:r w:rsidR="00910F13" w:rsidRPr="008F1676">
              <w:rPr>
                <w:rFonts w:cs="Arial"/>
              </w:rPr>
              <w:t>verarbeiten</w:t>
            </w:r>
          </w:p>
        </w:tc>
        <w:tc>
          <w:tcPr>
            <w:tcW w:w="3426" w:type="dxa"/>
            <w:gridSpan w:val="2"/>
          </w:tcPr>
          <w:p w:rsidR="00910F13" w:rsidRPr="008F1676" w:rsidRDefault="00910F13" w:rsidP="00910F13">
            <w:pPr>
              <w:autoSpaceDE w:val="0"/>
              <w:autoSpaceDN w:val="0"/>
              <w:adjustRightInd w:val="0"/>
              <w:rPr>
                <w:rFonts w:cs="Arial"/>
              </w:rPr>
            </w:pPr>
            <w:r w:rsidRPr="008F1676">
              <w:rPr>
                <w:rFonts w:cs="Arial"/>
              </w:rPr>
              <w:t>- Sinne und Reize</w:t>
            </w:r>
          </w:p>
          <w:p w:rsidR="00910F13" w:rsidRPr="008F1676" w:rsidRDefault="009C2F8A" w:rsidP="00910F13">
            <w:pPr>
              <w:autoSpaceDE w:val="0"/>
              <w:autoSpaceDN w:val="0"/>
              <w:adjustRightInd w:val="0"/>
              <w:rPr>
                <w:rFonts w:cs="Arial"/>
              </w:rPr>
            </w:pPr>
            <w:r>
              <w:rPr>
                <w:rFonts w:cs="Arial"/>
              </w:rPr>
              <w:t xml:space="preserve">- Auge: Netzhaut, Sehen, </w:t>
            </w:r>
            <w:r w:rsidR="00910F13" w:rsidRPr="008F1676">
              <w:rPr>
                <w:rFonts w:cs="Arial"/>
              </w:rPr>
              <w:t>Wahrnehmung</w:t>
            </w:r>
          </w:p>
          <w:p w:rsidR="00910F13" w:rsidRPr="008F1676" w:rsidRDefault="00910F13" w:rsidP="00910F13">
            <w:pPr>
              <w:autoSpaceDE w:val="0"/>
              <w:autoSpaceDN w:val="0"/>
              <w:adjustRightInd w:val="0"/>
              <w:rPr>
                <w:rFonts w:cs="Arial"/>
              </w:rPr>
            </w:pPr>
            <w:r w:rsidRPr="008F1676">
              <w:rPr>
                <w:rFonts w:cs="Arial"/>
              </w:rPr>
              <w:t>- Reiz und Reaktion</w:t>
            </w:r>
          </w:p>
          <w:p w:rsidR="00910F13" w:rsidRPr="008F1676" w:rsidRDefault="00910F13" w:rsidP="00910F13">
            <w:pPr>
              <w:autoSpaceDE w:val="0"/>
              <w:autoSpaceDN w:val="0"/>
              <w:adjustRightInd w:val="0"/>
              <w:rPr>
                <w:rFonts w:cs="Arial"/>
              </w:rPr>
            </w:pPr>
            <w:r w:rsidRPr="008F1676">
              <w:rPr>
                <w:rFonts w:cs="Arial"/>
              </w:rPr>
              <w:t>- Nervenzellen: Bau und Funktion</w:t>
            </w:r>
          </w:p>
          <w:p w:rsidR="00910F13" w:rsidRPr="008F1676" w:rsidRDefault="00910F13" w:rsidP="00910F13">
            <w:pPr>
              <w:autoSpaceDE w:val="0"/>
              <w:autoSpaceDN w:val="0"/>
              <w:adjustRightInd w:val="0"/>
              <w:rPr>
                <w:rFonts w:cs="Arial"/>
              </w:rPr>
            </w:pPr>
            <w:r w:rsidRPr="008F1676">
              <w:rPr>
                <w:rFonts w:cs="Arial"/>
              </w:rPr>
              <w:t>- Nervensystem</w:t>
            </w:r>
          </w:p>
          <w:p w:rsidR="00F3430D" w:rsidRPr="008F1676" w:rsidRDefault="00910F13" w:rsidP="00910F13">
            <w:pPr>
              <w:autoSpaceDE w:val="0"/>
              <w:autoSpaceDN w:val="0"/>
              <w:adjustRightInd w:val="0"/>
              <w:rPr>
                <w:rFonts w:cs="Arial"/>
                <w:bCs/>
              </w:rPr>
            </w:pPr>
            <w:r w:rsidRPr="008F1676">
              <w:rPr>
                <w:rFonts w:cs="Arial"/>
              </w:rPr>
              <w:t>- Gehirn, Lernen</w:t>
            </w:r>
          </w:p>
        </w:tc>
        <w:tc>
          <w:tcPr>
            <w:tcW w:w="1852" w:type="dxa"/>
            <w:gridSpan w:val="3"/>
          </w:tcPr>
          <w:p w:rsidR="00910F13" w:rsidRPr="00310F8D" w:rsidRDefault="00910F13" w:rsidP="00910F13">
            <w:pPr>
              <w:autoSpaceDE w:val="0"/>
              <w:autoSpaceDN w:val="0"/>
              <w:adjustRightInd w:val="0"/>
              <w:rPr>
                <w:rFonts w:cs="Arial"/>
                <w:lang w:val="en-US"/>
              </w:rPr>
            </w:pPr>
            <w:r w:rsidRPr="00310F8D">
              <w:rPr>
                <w:rFonts w:cs="Arial"/>
                <w:lang w:val="en-US"/>
              </w:rPr>
              <w:t>SF10</w:t>
            </w:r>
          </w:p>
          <w:p w:rsidR="00910F13" w:rsidRPr="00310F8D" w:rsidRDefault="00910F13" w:rsidP="00910F13">
            <w:pPr>
              <w:autoSpaceDE w:val="0"/>
              <w:autoSpaceDN w:val="0"/>
              <w:adjustRightInd w:val="0"/>
              <w:rPr>
                <w:rFonts w:cs="Arial"/>
                <w:lang w:val="en-US"/>
              </w:rPr>
            </w:pPr>
            <w:r w:rsidRPr="00310F8D">
              <w:rPr>
                <w:rFonts w:cs="Arial"/>
                <w:lang w:val="en-US"/>
              </w:rPr>
              <w:t>S4</w:t>
            </w:r>
          </w:p>
          <w:p w:rsidR="00910F13" w:rsidRPr="00310F8D" w:rsidRDefault="00910F13" w:rsidP="00910F13">
            <w:pPr>
              <w:autoSpaceDE w:val="0"/>
              <w:autoSpaceDN w:val="0"/>
              <w:adjustRightInd w:val="0"/>
              <w:rPr>
                <w:rFonts w:cs="Arial"/>
                <w:lang w:val="en-US"/>
              </w:rPr>
            </w:pPr>
            <w:r w:rsidRPr="00310F8D">
              <w:rPr>
                <w:rFonts w:cs="Arial"/>
                <w:lang w:val="en-US"/>
              </w:rPr>
              <w:t>SF10</w:t>
            </w:r>
          </w:p>
          <w:p w:rsidR="00910F13" w:rsidRPr="00310F8D" w:rsidRDefault="00910F13" w:rsidP="00910F13">
            <w:pPr>
              <w:autoSpaceDE w:val="0"/>
              <w:autoSpaceDN w:val="0"/>
              <w:adjustRightInd w:val="0"/>
              <w:rPr>
                <w:rFonts w:cs="Arial"/>
                <w:lang w:val="en-US"/>
              </w:rPr>
            </w:pPr>
            <w:r w:rsidRPr="00310F8D">
              <w:rPr>
                <w:rFonts w:cs="Arial"/>
                <w:lang w:val="en-US"/>
              </w:rPr>
              <w:t>SF1</w:t>
            </w:r>
          </w:p>
          <w:p w:rsidR="00910F13" w:rsidRPr="00310F8D" w:rsidRDefault="00910F13" w:rsidP="00910F13">
            <w:pPr>
              <w:autoSpaceDE w:val="0"/>
              <w:autoSpaceDN w:val="0"/>
              <w:adjustRightInd w:val="0"/>
              <w:rPr>
                <w:rFonts w:cs="Arial"/>
                <w:lang w:val="en-US"/>
              </w:rPr>
            </w:pPr>
            <w:r w:rsidRPr="00310F8D">
              <w:rPr>
                <w:rFonts w:cs="Arial"/>
                <w:lang w:val="en-US"/>
              </w:rPr>
              <w:t>SF10</w:t>
            </w:r>
          </w:p>
          <w:p w:rsidR="00F3430D" w:rsidRPr="00310F8D" w:rsidRDefault="00910F13" w:rsidP="00D0054C">
            <w:pPr>
              <w:autoSpaceDE w:val="0"/>
              <w:autoSpaceDN w:val="0"/>
              <w:adjustRightInd w:val="0"/>
              <w:rPr>
                <w:rFonts w:cs="Arial"/>
                <w:bCs/>
                <w:lang w:val="en-US"/>
              </w:rPr>
            </w:pPr>
            <w:r w:rsidRPr="00310F8D">
              <w:rPr>
                <w:rFonts w:cs="Arial"/>
                <w:lang w:val="en-US"/>
              </w:rPr>
              <w:t>SF11</w:t>
            </w:r>
          </w:p>
        </w:tc>
        <w:tc>
          <w:tcPr>
            <w:tcW w:w="1804" w:type="dxa"/>
            <w:gridSpan w:val="2"/>
          </w:tcPr>
          <w:p w:rsidR="00F3430D" w:rsidRPr="008F1676" w:rsidRDefault="00426283" w:rsidP="00D55769">
            <w:pPr>
              <w:autoSpaceDE w:val="0"/>
              <w:autoSpaceDN w:val="0"/>
              <w:adjustRightInd w:val="0"/>
              <w:rPr>
                <w:rFonts w:cs="Arial"/>
                <w:bCs/>
                <w:lang w:val="en-US"/>
              </w:rPr>
            </w:pPr>
            <w:r w:rsidRPr="008F1676">
              <w:rPr>
                <w:rFonts w:cs="Arial"/>
                <w:bCs/>
                <w:lang w:val="en-US"/>
              </w:rPr>
              <w:t xml:space="preserve">PK1, PK6, </w:t>
            </w:r>
          </w:p>
          <w:p w:rsidR="00426283" w:rsidRPr="008F1676" w:rsidRDefault="00426283" w:rsidP="00D55769">
            <w:pPr>
              <w:autoSpaceDE w:val="0"/>
              <w:autoSpaceDN w:val="0"/>
              <w:adjustRightInd w:val="0"/>
              <w:rPr>
                <w:rFonts w:cs="Arial"/>
                <w:bCs/>
                <w:lang w:val="en-US"/>
              </w:rPr>
            </w:pPr>
            <w:r w:rsidRPr="008F1676">
              <w:rPr>
                <w:rFonts w:cs="Arial"/>
                <w:bCs/>
                <w:lang w:val="en-US"/>
              </w:rPr>
              <w:t xml:space="preserve">PB1, PB9, PB10, PB11 </w:t>
            </w:r>
          </w:p>
        </w:tc>
      </w:tr>
      <w:tr w:rsidR="00F3430D" w:rsidRPr="008F1676" w:rsidTr="009C2F8A">
        <w:tc>
          <w:tcPr>
            <w:tcW w:w="1980" w:type="dxa"/>
          </w:tcPr>
          <w:p w:rsidR="00F3430D" w:rsidRPr="00E93B17" w:rsidRDefault="00E93B17" w:rsidP="00910F13">
            <w:pPr>
              <w:autoSpaceDE w:val="0"/>
              <w:autoSpaceDN w:val="0"/>
              <w:adjustRightInd w:val="0"/>
              <w:rPr>
                <w:rFonts w:cs="Arial"/>
              </w:rPr>
            </w:pPr>
            <w:r>
              <w:rPr>
                <w:rFonts w:cs="Arial"/>
              </w:rPr>
              <w:t xml:space="preserve">Krankheitserreger erkennen und </w:t>
            </w:r>
            <w:r w:rsidR="00910F13" w:rsidRPr="008F1676">
              <w:rPr>
                <w:rFonts w:cs="Arial"/>
              </w:rPr>
              <w:t>abwehren</w:t>
            </w:r>
          </w:p>
        </w:tc>
        <w:tc>
          <w:tcPr>
            <w:tcW w:w="3426" w:type="dxa"/>
            <w:gridSpan w:val="2"/>
          </w:tcPr>
          <w:p w:rsidR="00F3430D" w:rsidRPr="008F1676" w:rsidRDefault="00910F13" w:rsidP="00E96B78">
            <w:pPr>
              <w:autoSpaceDE w:val="0"/>
              <w:autoSpaceDN w:val="0"/>
              <w:adjustRightInd w:val="0"/>
              <w:rPr>
                <w:rFonts w:cs="Arial"/>
                <w:bCs/>
              </w:rPr>
            </w:pPr>
            <w:r w:rsidRPr="008F1676">
              <w:rPr>
                <w:rFonts w:cs="Arial"/>
              </w:rPr>
              <w:t>- Infektionskrankheiten: Bakterien, Viren</w:t>
            </w:r>
            <w:r w:rsidR="00E96B78">
              <w:rPr>
                <w:rFonts w:cs="Arial"/>
              </w:rPr>
              <w:t xml:space="preserve">, </w:t>
            </w:r>
            <w:r w:rsidRPr="008F1676">
              <w:rPr>
                <w:rFonts w:cs="Arial"/>
              </w:rPr>
              <w:t>Immunsystem</w:t>
            </w:r>
            <w:r w:rsidR="00E96B78">
              <w:rPr>
                <w:rFonts w:cs="Arial"/>
              </w:rPr>
              <w:t xml:space="preserve">, </w:t>
            </w:r>
            <w:r w:rsidRPr="008F1676">
              <w:rPr>
                <w:rFonts w:cs="Arial"/>
              </w:rPr>
              <w:t>Krankheiten</w:t>
            </w:r>
            <w:r w:rsidR="00E96B78">
              <w:rPr>
                <w:rFonts w:cs="Arial"/>
              </w:rPr>
              <w:t xml:space="preserve">, </w:t>
            </w:r>
            <w:r w:rsidRPr="008F1676">
              <w:rPr>
                <w:rFonts w:cs="Arial"/>
              </w:rPr>
              <w:t xml:space="preserve"> Allergien</w:t>
            </w:r>
          </w:p>
        </w:tc>
        <w:tc>
          <w:tcPr>
            <w:tcW w:w="1852" w:type="dxa"/>
            <w:gridSpan w:val="3"/>
          </w:tcPr>
          <w:p w:rsidR="00910F13" w:rsidRPr="008F1676" w:rsidRDefault="00910F13" w:rsidP="00910F13">
            <w:pPr>
              <w:autoSpaceDE w:val="0"/>
              <w:autoSpaceDN w:val="0"/>
              <w:adjustRightInd w:val="0"/>
              <w:rPr>
                <w:rFonts w:cs="Arial"/>
              </w:rPr>
            </w:pPr>
            <w:r w:rsidRPr="008F1676">
              <w:rPr>
                <w:rFonts w:cs="Arial"/>
              </w:rPr>
              <w:t>SF2,3</w:t>
            </w:r>
          </w:p>
          <w:p w:rsidR="00910F13" w:rsidRPr="008F1676" w:rsidRDefault="00910F13" w:rsidP="00910F13">
            <w:pPr>
              <w:autoSpaceDE w:val="0"/>
              <w:autoSpaceDN w:val="0"/>
              <w:adjustRightInd w:val="0"/>
              <w:rPr>
                <w:rFonts w:cs="Arial"/>
              </w:rPr>
            </w:pPr>
            <w:r w:rsidRPr="008F1676">
              <w:rPr>
                <w:rFonts w:cs="Arial"/>
              </w:rPr>
              <w:t>SF17,18</w:t>
            </w:r>
          </w:p>
          <w:p w:rsidR="00F3430D" w:rsidRPr="008F1676" w:rsidRDefault="00910F13" w:rsidP="00D0054C">
            <w:pPr>
              <w:autoSpaceDE w:val="0"/>
              <w:autoSpaceDN w:val="0"/>
              <w:adjustRightInd w:val="0"/>
              <w:rPr>
                <w:rFonts w:cs="Arial"/>
                <w:bCs/>
              </w:rPr>
            </w:pPr>
            <w:r w:rsidRPr="008F1676">
              <w:rPr>
                <w:rFonts w:cs="Arial"/>
              </w:rPr>
              <w:t>E5</w:t>
            </w:r>
          </w:p>
        </w:tc>
        <w:tc>
          <w:tcPr>
            <w:tcW w:w="1804" w:type="dxa"/>
            <w:gridSpan w:val="2"/>
          </w:tcPr>
          <w:p w:rsidR="00F3430D" w:rsidRPr="008F1676" w:rsidRDefault="005E4533" w:rsidP="00D55769">
            <w:pPr>
              <w:autoSpaceDE w:val="0"/>
              <w:autoSpaceDN w:val="0"/>
              <w:adjustRightInd w:val="0"/>
              <w:rPr>
                <w:rFonts w:cs="Arial"/>
                <w:bCs/>
              </w:rPr>
            </w:pPr>
            <w:r w:rsidRPr="008F1676">
              <w:rPr>
                <w:rFonts w:cs="Arial"/>
                <w:bCs/>
              </w:rPr>
              <w:t>PE12, PK4, PB5</w:t>
            </w:r>
          </w:p>
        </w:tc>
      </w:tr>
      <w:tr w:rsidR="00626908" w:rsidRPr="008F1676" w:rsidTr="009C2F8A">
        <w:tc>
          <w:tcPr>
            <w:tcW w:w="1980" w:type="dxa"/>
          </w:tcPr>
          <w:p w:rsidR="00626908" w:rsidRPr="00626908" w:rsidRDefault="00626908" w:rsidP="00D15F04">
            <w:pPr>
              <w:autoSpaceDE w:val="0"/>
              <w:autoSpaceDN w:val="0"/>
              <w:adjustRightInd w:val="0"/>
              <w:rPr>
                <w:rFonts w:cs="Arial"/>
                <w:b/>
              </w:rPr>
            </w:pPr>
          </w:p>
          <w:p w:rsidR="00626908" w:rsidRPr="009C2F8A" w:rsidRDefault="00626908" w:rsidP="00D15F04">
            <w:pPr>
              <w:autoSpaceDE w:val="0"/>
              <w:autoSpaceDN w:val="0"/>
              <w:adjustRightInd w:val="0"/>
              <w:rPr>
                <w:rFonts w:cs="Arial"/>
                <w:b/>
              </w:rPr>
            </w:pPr>
            <w:r w:rsidRPr="00626908">
              <w:rPr>
                <w:rFonts w:cs="Arial"/>
                <w:b/>
              </w:rPr>
              <w:t>Fachliche</w:t>
            </w:r>
            <w:r w:rsidR="009C2F8A">
              <w:rPr>
                <w:rFonts w:cs="Arial"/>
                <w:b/>
              </w:rPr>
              <w:t xml:space="preserve"> </w:t>
            </w:r>
            <w:r w:rsidRPr="00626908">
              <w:rPr>
                <w:rFonts w:cs="Arial"/>
                <w:b/>
              </w:rPr>
              <w:t>Kontexte</w:t>
            </w:r>
          </w:p>
        </w:tc>
        <w:tc>
          <w:tcPr>
            <w:tcW w:w="3426" w:type="dxa"/>
            <w:gridSpan w:val="2"/>
          </w:tcPr>
          <w:p w:rsidR="00626908" w:rsidRPr="00626908" w:rsidRDefault="00626908" w:rsidP="00D15F04">
            <w:pPr>
              <w:tabs>
                <w:tab w:val="left" w:pos="1440"/>
              </w:tabs>
              <w:autoSpaceDE w:val="0"/>
              <w:autoSpaceDN w:val="0"/>
              <w:adjustRightInd w:val="0"/>
              <w:rPr>
                <w:rFonts w:cs="Arial"/>
                <w:b/>
                <w:bCs/>
              </w:rPr>
            </w:pPr>
            <w:r w:rsidRPr="00626908">
              <w:rPr>
                <w:rFonts w:cs="Arial"/>
                <w:b/>
                <w:bCs/>
              </w:rPr>
              <w:tab/>
            </w:r>
          </w:p>
          <w:p w:rsidR="00626908" w:rsidRPr="00626908" w:rsidRDefault="00626908" w:rsidP="00D15F04">
            <w:pPr>
              <w:tabs>
                <w:tab w:val="left" w:pos="1440"/>
              </w:tabs>
              <w:autoSpaceDE w:val="0"/>
              <w:autoSpaceDN w:val="0"/>
              <w:adjustRightInd w:val="0"/>
              <w:rPr>
                <w:rFonts w:cs="Arial"/>
                <w:b/>
                <w:bCs/>
              </w:rPr>
            </w:pPr>
            <w:r w:rsidRPr="00626908">
              <w:rPr>
                <w:rFonts w:cs="Arial"/>
                <w:b/>
              </w:rPr>
              <w:t>Unterrichtsinhalte</w:t>
            </w:r>
          </w:p>
        </w:tc>
        <w:tc>
          <w:tcPr>
            <w:tcW w:w="1852" w:type="dxa"/>
            <w:gridSpan w:val="3"/>
          </w:tcPr>
          <w:p w:rsidR="00626908" w:rsidRPr="00626908" w:rsidRDefault="00626908" w:rsidP="00D15F04">
            <w:pPr>
              <w:autoSpaceDE w:val="0"/>
              <w:autoSpaceDN w:val="0"/>
              <w:adjustRightInd w:val="0"/>
              <w:rPr>
                <w:rFonts w:cs="Arial"/>
                <w:b/>
              </w:rPr>
            </w:pPr>
          </w:p>
          <w:p w:rsidR="00626908" w:rsidRPr="00626908" w:rsidRDefault="00626908" w:rsidP="00D15F04">
            <w:pPr>
              <w:autoSpaceDE w:val="0"/>
              <w:autoSpaceDN w:val="0"/>
              <w:adjustRightInd w:val="0"/>
              <w:rPr>
                <w:rFonts w:cs="Arial"/>
                <w:b/>
              </w:rPr>
            </w:pPr>
            <w:r w:rsidRPr="00626908">
              <w:rPr>
                <w:rFonts w:cs="Arial"/>
                <w:b/>
              </w:rPr>
              <w:t>konzeptbezogene</w:t>
            </w:r>
          </w:p>
          <w:p w:rsidR="00626908" w:rsidRPr="00626908" w:rsidRDefault="00626908" w:rsidP="009C2F8A">
            <w:pPr>
              <w:autoSpaceDE w:val="0"/>
              <w:autoSpaceDN w:val="0"/>
              <w:adjustRightInd w:val="0"/>
              <w:rPr>
                <w:rFonts w:cs="Arial"/>
                <w:b/>
                <w:bCs/>
              </w:rPr>
            </w:pPr>
            <w:r w:rsidRPr="00626908">
              <w:rPr>
                <w:rFonts w:cs="Arial"/>
                <w:b/>
              </w:rPr>
              <w:t>Kompetenzen</w:t>
            </w:r>
          </w:p>
        </w:tc>
        <w:tc>
          <w:tcPr>
            <w:tcW w:w="1804" w:type="dxa"/>
            <w:gridSpan w:val="2"/>
          </w:tcPr>
          <w:p w:rsidR="00626908" w:rsidRPr="00626908" w:rsidRDefault="00626908" w:rsidP="00D15F04">
            <w:pPr>
              <w:autoSpaceDE w:val="0"/>
              <w:autoSpaceDN w:val="0"/>
              <w:adjustRightInd w:val="0"/>
              <w:rPr>
                <w:rFonts w:cs="Arial"/>
                <w:b/>
              </w:rPr>
            </w:pPr>
          </w:p>
          <w:p w:rsidR="00626908" w:rsidRPr="00626908" w:rsidRDefault="00626908" w:rsidP="00D15F04">
            <w:pPr>
              <w:autoSpaceDE w:val="0"/>
              <w:autoSpaceDN w:val="0"/>
              <w:adjustRightInd w:val="0"/>
              <w:rPr>
                <w:rFonts w:cs="Arial"/>
                <w:b/>
              </w:rPr>
            </w:pPr>
            <w:r w:rsidRPr="00626908">
              <w:rPr>
                <w:rFonts w:cs="Arial"/>
                <w:b/>
              </w:rPr>
              <w:t>prozessbezogene</w:t>
            </w:r>
          </w:p>
          <w:p w:rsidR="00626908" w:rsidRPr="00626908" w:rsidRDefault="00626908" w:rsidP="009C2F8A">
            <w:pPr>
              <w:autoSpaceDE w:val="0"/>
              <w:autoSpaceDN w:val="0"/>
              <w:adjustRightInd w:val="0"/>
              <w:rPr>
                <w:rFonts w:cs="Arial"/>
                <w:b/>
                <w:bCs/>
              </w:rPr>
            </w:pPr>
            <w:r w:rsidRPr="00626908">
              <w:rPr>
                <w:rFonts w:cs="Arial"/>
                <w:b/>
              </w:rPr>
              <w:t>Kompetenzen</w:t>
            </w:r>
          </w:p>
        </w:tc>
      </w:tr>
      <w:tr w:rsidR="00626908" w:rsidRPr="008F1676" w:rsidTr="009C2F8A">
        <w:tc>
          <w:tcPr>
            <w:tcW w:w="1980" w:type="dxa"/>
          </w:tcPr>
          <w:p w:rsidR="00626908" w:rsidRPr="00E93B17" w:rsidRDefault="00626908" w:rsidP="00E93B17">
            <w:pPr>
              <w:autoSpaceDE w:val="0"/>
              <w:autoSpaceDN w:val="0"/>
              <w:adjustRightInd w:val="0"/>
              <w:rPr>
                <w:rFonts w:cs="Arial"/>
              </w:rPr>
            </w:pPr>
            <w:r>
              <w:rPr>
                <w:rFonts w:cs="Arial"/>
              </w:rPr>
              <w:t xml:space="preserve">Nicht zu viel und nicht zu wenig: Zucker im </w:t>
            </w:r>
            <w:r w:rsidRPr="008F1676">
              <w:rPr>
                <w:rFonts w:cs="Arial"/>
              </w:rPr>
              <w:t>Blut</w:t>
            </w:r>
          </w:p>
        </w:tc>
        <w:tc>
          <w:tcPr>
            <w:tcW w:w="3426" w:type="dxa"/>
            <w:gridSpan w:val="2"/>
          </w:tcPr>
          <w:p w:rsidR="00626908" w:rsidRPr="008F1676" w:rsidRDefault="00626908" w:rsidP="00910F13">
            <w:pPr>
              <w:autoSpaceDE w:val="0"/>
              <w:autoSpaceDN w:val="0"/>
              <w:adjustRightInd w:val="0"/>
              <w:rPr>
                <w:rFonts w:cs="Arial"/>
              </w:rPr>
            </w:pPr>
            <w:r w:rsidRPr="008F1676">
              <w:rPr>
                <w:rFonts w:cs="Arial"/>
              </w:rPr>
              <w:t>- Blutzucker: Regulation und Störung</w:t>
            </w:r>
          </w:p>
          <w:p w:rsidR="00626908" w:rsidRPr="008F1676" w:rsidRDefault="00626908" w:rsidP="00910F13">
            <w:pPr>
              <w:autoSpaceDE w:val="0"/>
              <w:autoSpaceDN w:val="0"/>
              <w:adjustRightInd w:val="0"/>
              <w:rPr>
                <w:rFonts w:cs="Arial"/>
              </w:rPr>
            </w:pPr>
            <w:r w:rsidRPr="008F1676">
              <w:rPr>
                <w:rFonts w:cs="Arial"/>
              </w:rPr>
              <w:t>- Hormone, Funktion und Wirkung</w:t>
            </w:r>
          </w:p>
          <w:p w:rsidR="00626908" w:rsidRPr="008F1676" w:rsidRDefault="00626908" w:rsidP="00310F8D">
            <w:pPr>
              <w:autoSpaceDE w:val="0"/>
              <w:autoSpaceDN w:val="0"/>
              <w:adjustRightInd w:val="0"/>
              <w:rPr>
                <w:rFonts w:cs="Arial"/>
                <w:bCs/>
              </w:rPr>
            </w:pPr>
            <w:r w:rsidRPr="008F1676">
              <w:rPr>
                <w:rFonts w:cs="Arial"/>
              </w:rPr>
              <w:t>- Diabetes</w:t>
            </w:r>
          </w:p>
        </w:tc>
        <w:tc>
          <w:tcPr>
            <w:tcW w:w="1852" w:type="dxa"/>
            <w:gridSpan w:val="3"/>
          </w:tcPr>
          <w:p w:rsidR="00626908" w:rsidRPr="008F1676" w:rsidRDefault="00626908" w:rsidP="00910F13">
            <w:pPr>
              <w:autoSpaceDE w:val="0"/>
              <w:autoSpaceDN w:val="0"/>
              <w:adjustRightInd w:val="0"/>
              <w:rPr>
                <w:rFonts w:cs="Arial"/>
              </w:rPr>
            </w:pPr>
            <w:r w:rsidRPr="008F1676">
              <w:rPr>
                <w:rFonts w:cs="Arial"/>
              </w:rPr>
              <w:t>SF7,19; S4,8</w:t>
            </w:r>
          </w:p>
          <w:p w:rsidR="00626908" w:rsidRPr="008F1676" w:rsidRDefault="00626908" w:rsidP="00910F13">
            <w:pPr>
              <w:autoSpaceDE w:val="0"/>
              <w:autoSpaceDN w:val="0"/>
              <w:adjustRightInd w:val="0"/>
              <w:rPr>
                <w:rFonts w:cs="Arial"/>
              </w:rPr>
            </w:pPr>
            <w:r w:rsidRPr="008F1676">
              <w:rPr>
                <w:rFonts w:cs="Arial"/>
              </w:rPr>
              <w:t>SF19</w:t>
            </w:r>
          </w:p>
          <w:p w:rsidR="00626908" w:rsidRPr="008F1676" w:rsidRDefault="00626908" w:rsidP="00910F13">
            <w:pPr>
              <w:autoSpaceDE w:val="0"/>
              <w:autoSpaceDN w:val="0"/>
              <w:adjustRightInd w:val="0"/>
              <w:rPr>
                <w:rFonts w:cs="Arial"/>
                <w:bCs/>
              </w:rPr>
            </w:pPr>
            <w:r w:rsidRPr="008F1676">
              <w:rPr>
                <w:rFonts w:cs="Arial"/>
              </w:rPr>
              <w:t>SF19</w:t>
            </w:r>
          </w:p>
        </w:tc>
        <w:tc>
          <w:tcPr>
            <w:tcW w:w="1804" w:type="dxa"/>
            <w:gridSpan w:val="2"/>
          </w:tcPr>
          <w:p w:rsidR="00626908" w:rsidRPr="008F1676" w:rsidRDefault="00626908" w:rsidP="00D55769">
            <w:pPr>
              <w:autoSpaceDE w:val="0"/>
              <w:autoSpaceDN w:val="0"/>
              <w:adjustRightInd w:val="0"/>
              <w:rPr>
                <w:rFonts w:cs="Arial"/>
                <w:bCs/>
              </w:rPr>
            </w:pPr>
            <w:r w:rsidRPr="008F1676">
              <w:rPr>
                <w:rFonts w:cs="Arial"/>
                <w:bCs/>
              </w:rPr>
              <w:t>PE12, PB5</w:t>
            </w:r>
          </w:p>
        </w:tc>
      </w:tr>
      <w:tr w:rsidR="00626908" w:rsidRPr="008F1676" w:rsidTr="009C2F8A">
        <w:tc>
          <w:tcPr>
            <w:tcW w:w="9062" w:type="dxa"/>
            <w:gridSpan w:val="8"/>
          </w:tcPr>
          <w:p w:rsidR="00626908" w:rsidRPr="008F1676" w:rsidRDefault="00626908" w:rsidP="00910F13">
            <w:pPr>
              <w:tabs>
                <w:tab w:val="left" w:pos="3081"/>
              </w:tabs>
              <w:autoSpaceDE w:val="0"/>
              <w:autoSpaceDN w:val="0"/>
              <w:adjustRightInd w:val="0"/>
              <w:rPr>
                <w:rFonts w:cs="Arial"/>
                <w:bCs/>
              </w:rPr>
            </w:pPr>
            <w:r w:rsidRPr="008F1676">
              <w:rPr>
                <w:rFonts w:cs="Arial"/>
                <w:b/>
                <w:bCs/>
              </w:rPr>
              <w:t>Inhaltsfeld: Sexualerziehung – Sexualität des Menschen</w:t>
            </w:r>
          </w:p>
        </w:tc>
      </w:tr>
      <w:tr w:rsidR="00626908" w:rsidRPr="008F1676" w:rsidTr="009C2F8A">
        <w:tc>
          <w:tcPr>
            <w:tcW w:w="1980" w:type="dxa"/>
          </w:tcPr>
          <w:p w:rsidR="00626908" w:rsidRPr="008F1676" w:rsidRDefault="00626908" w:rsidP="00910F13">
            <w:pPr>
              <w:autoSpaceDE w:val="0"/>
              <w:autoSpaceDN w:val="0"/>
              <w:adjustRightInd w:val="0"/>
              <w:rPr>
                <w:rFonts w:cs="Arial"/>
              </w:rPr>
            </w:pPr>
            <w:r>
              <w:rPr>
                <w:rFonts w:cs="Arial"/>
              </w:rPr>
              <w:t xml:space="preserve">Biologische </w:t>
            </w:r>
            <w:r w:rsidRPr="008F1676">
              <w:rPr>
                <w:rFonts w:cs="Arial"/>
              </w:rPr>
              <w:t>Grundlagen</w:t>
            </w:r>
          </w:p>
          <w:p w:rsidR="00626908" w:rsidRPr="00E93B17" w:rsidRDefault="00626908" w:rsidP="00E93B17">
            <w:pPr>
              <w:autoSpaceDE w:val="0"/>
              <w:autoSpaceDN w:val="0"/>
              <w:adjustRightInd w:val="0"/>
              <w:rPr>
                <w:rFonts w:cs="Arial"/>
              </w:rPr>
            </w:pPr>
            <w:r w:rsidRPr="008F1676">
              <w:rPr>
                <w:rFonts w:cs="Arial"/>
              </w:rPr>
              <w:t>Mens</w:t>
            </w:r>
            <w:r>
              <w:rPr>
                <w:rFonts w:cs="Arial"/>
              </w:rPr>
              <w:t xml:space="preserve">chlicher </w:t>
            </w:r>
            <w:r w:rsidRPr="008F1676">
              <w:rPr>
                <w:rFonts w:cs="Arial"/>
              </w:rPr>
              <w:t>Sexualität</w:t>
            </w:r>
          </w:p>
        </w:tc>
        <w:tc>
          <w:tcPr>
            <w:tcW w:w="3426" w:type="dxa"/>
            <w:gridSpan w:val="2"/>
          </w:tcPr>
          <w:p w:rsidR="00626908" w:rsidRPr="008F1676" w:rsidRDefault="00626908" w:rsidP="00910F13">
            <w:pPr>
              <w:autoSpaceDE w:val="0"/>
              <w:autoSpaceDN w:val="0"/>
              <w:adjustRightInd w:val="0"/>
              <w:rPr>
                <w:rFonts w:cs="Arial"/>
              </w:rPr>
            </w:pPr>
            <w:r w:rsidRPr="008F1676">
              <w:rPr>
                <w:rFonts w:cs="Arial"/>
              </w:rPr>
              <w:t>- Veränderungen in der Pubertät</w:t>
            </w:r>
          </w:p>
          <w:p w:rsidR="00626908" w:rsidRPr="008F1676" w:rsidRDefault="00626908" w:rsidP="00910F13">
            <w:pPr>
              <w:autoSpaceDE w:val="0"/>
              <w:autoSpaceDN w:val="0"/>
              <w:adjustRightInd w:val="0"/>
              <w:rPr>
                <w:rFonts w:cs="Arial"/>
              </w:rPr>
            </w:pPr>
            <w:r w:rsidRPr="008F1676">
              <w:rPr>
                <w:rFonts w:cs="Arial"/>
              </w:rPr>
              <w:t>- Männliche und weibliche Geschlechtsorgane:</w:t>
            </w:r>
            <w:r w:rsidR="009C2F8A">
              <w:rPr>
                <w:rFonts w:cs="Arial"/>
              </w:rPr>
              <w:t xml:space="preserve"> </w:t>
            </w:r>
            <w:r w:rsidRPr="008F1676">
              <w:rPr>
                <w:rFonts w:cs="Arial"/>
              </w:rPr>
              <w:t>Aufbau, Funktion, Hygiene</w:t>
            </w:r>
          </w:p>
          <w:p w:rsidR="00626908" w:rsidRPr="008F1676" w:rsidRDefault="00626908" w:rsidP="00910F13">
            <w:pPr>
              <w:autoSpaceDE w:val="0"/>
              <w:autoSpaceDN w:val="0"/>
              <w:adjustRightInd w:val="0"/>
              <w:rPr>
                <w:rFonts w:cs="Arial"/>
              </w:rPr>
            </w:pPr>
            <w:r w:rsidRPr="008F1676">
              <w:rPr>
                <w:rFonts w:cs="Arial"/>
              </w:rPr>
              <w:t>- Menstruationszyklus</w:t>
            </w:r>
          </w:p>
          <w:p w:rsidR="00626908" w:rsidRPr="008F1676" w:rsidRDefault="00626908" w:rsidP="00910F13">
            <w:pPr>
              <w:autoSpaceDE w:val="0"/>
              <w:autoSpaceDN w:val="0"/>
              <w:adjustRightInd w:val="0"/>
              <w:rPr>
                <w:rFonts w:cs="Arial"/>
              </w:rPr>
            </w:pPr>
            <w:r w:rsidRPr="008F1676">
              <w:rPr>
                <w:rFonts w:cs="Arial"/>
              </w:rPr>
              <w:lastRenderedPageBreak/>
              <w:t>- Liebe, Partnerschaft, Sexualität, Zeugung</w:t>
            </w:r>
          </w:p>
          <w:p w:rsidR="00626908" w:rsidRPr="008F1676" w:rsidRDefault="00626908" w:rsidP="00910F13">
            <w:pPr>
              <w:autoSpaceDE w:val="0"/>
              <w:autoSpaceDN w:val="0"/>
              <w:adjustRightInd w:val="0"/>
              <w:rPr>
                <w:rFonts w:cs="Arial"/>
              </w:rPr>
            </w:pPr>
            <w:r w:rsidRPr="008F1676">
              <w:rPr>
                <w:rFonts w:cs="Arial"/>
              </w:rPr>
              <w:t>- Empfängnisverhütung</w:t>
            </w:r>
          </w:p>
          <w:p w:rsidR="00626908" w:rsidRPr="008F1676" w:rsidRDefault="00626908" w:rsidP="00910F13">
            <w:pPr>
              <w:rPr>
                <w:rFonts w:cs="Arial"/>
              </w:rPr>
            </w:pPr>
            <w:r w:rsidRPr="008F1676">
              <w:rPr>
                <w:rFonts w:cs="Arial"/>
              </w:rPr>
              <w:t>- AIDS</w:t>
            </w:r>
          </w:p>
        </w:tc>
        <w:tc>
          <w:tcPr>
            <w:tcW w:w="1852" w:type="dxa"/>
            <w:gridSpan w:val="3"/>
          </w:tcPr>
          <w:p w:rsidR="00626908" w:rsidRPr="008F1676" w:rsidRDefault="00626908" w:rsidP="00910F13">
            <w:pPr>
              <w:autoSpaceDE w:val="0"/>
              <w:autoSpaceDN w:val="0"/>
              <w:adjustRightInd w:val="0"/>
              <w:rPr>
                <w:rFonts w:cs="Arial"/>
              </w:rPr>
            </w:pPr>
            <w:r w:rsidRPr="008F1676">
              <w:rPr>
                <w:rFonts w:cs="Arial"/>
              </w:rPr>
              <w:lastRenderedPageBreak/>
              <w:t>E3</w:t>
            </w:r>
          </w:p>
          <w:p w:rsidR="00626908" w:rsidRPr="008F1676" w:rsidRDefault="00626908" w:rsidP="00910F13">
            <w:pPr>
              <w:autoSpaceDE w:val="0"/>
              <w:autoSpaceDN w:val="0"/>
              <w:adjustRightInd w:val="0"/>
              <w:rPr>
                <w:rFonts w:cs="Arial"/>
              </w:rPr>
            </w:pPr>
            <w:r w:rsidRPr="008F1676">
              <w:rPr>
                <w:rFonts w:cs="Arial"/>
              </w:rPr>
              <w:t>E3</w:t>
            </w:r>
          </w:p>
          <w:p w:rsidR="00626908" w:rsidRPr="008F1676" w:rsidRDefault="00626908" w:rsidP="00910F13">
            <w:pPr>
              <w:autoSpaceDE w:val="0"/>
              <w:autoSpaceDN w:val="0"/>
              <w:adjustRightInd w:val="0"/>
              <w:rPr>
                <w:rFonts w:cs="Arial"/>
                <w:bCs/>
              </w:rPr>
            </w:pPr>
            <w:r w:rsidRPr="008F1676">
              <w:rPr>
                <w:rFonts w:cs="Arial"/>
              </w:rPr>
              <w:t>SF16</w:t>
            </w:r>
          </w:p>
        </w:tc>
        <w:tc>
          <w:tcPr>
            <w:tcW w:w="1804" w:type="dxa"/>
            <w:gridSpan w:val="2"/>
          </w:tcPr>
          <w:p w:rsidR="00626908" w:rsidRPr="008F1676" w:rsidRDefault="00626908" w:rsidP="00D55769">
            <w:pPr>
              <w:autoSpaceDE w:val="0"/>
              <w:autoSpaceDN w:val="0"/>
              <w:adjustRightInd w:val="0"/>
              <w:rPr>
                <w:rFonts w:cs="Arial"/>
                <w:bCs/>
              </w:rPr>
            </w:pPr>
            <w:r w:rsidRPr="008F1676">
              <w:rPr>
                <w:rFonts w:cs="Arial"/>
                <w:bCs/>
              </w:rPr>
              <w:t>PE8, PE11</w:t>
            </w:r>
          </w:p>
        </w:tc>
      </w:tr>
      <w:tr w:rsidR="00626908" w:rsidRPr="008F1676" w:rsidTr="009C2F8A">
        <w:tc>
          <w:tcPr>
            <w:tcW w:w="9062" w:type="dxa"/>
            <w:gridSpan w:val="8"/>
          </w:tcPr>
          <w:p w:rsidR="00626908" w:rsidRPr="008F1676" w:rsidRDefault="00626908" w:rsidP="00D55769">
            <w:pPr>
              <w:autoSpaceDE w:val="0"/>
              <w:autoSpaceDN w:val="0"/>
              <w:adjustRightInd w:val="0"/>
              <w:rPr>
                <w:rFonts w:cs="Arial"/>
                <w:bCs/>
              </w:rPr>
            </w:pPr>
            <w:r w:rsidRPr="008F1676">
              <w:rPr>
                <w:rFonts w:cs="Arial"/>
                <w:b/>
                <w:bCs/>
              </w:rPr>
              <w:lastRenderedPageBreak/>
              <w:t>Inhaltsfeld: Grundlagen der Vererbung – Gene – Bauanleitung für Lebewesen</w:t>
            </w:r>
          </w:p>
        </w:tc>
      </w:tr>
      <w:tr w:rsidR="00626908" w:rsidRPr="008F1676" w:rsidTr="009C2F8A">
        <w:tc>
          <w:tcPr>
            <w:tcW w:w="1980" w:type="dxa"/>
          </w:tcPr>
          <w:p w:rsidR="00626908" w:rsidRPr="008F1676" w:rsidRDefault="00626908" w:rsidP="00910F13">
            <w:pPr>
              <w:autoSpaceDE w:val="0"/>
              <w:autoSpaceDN w:val="0"/>
              <w:adjustRightInd w:val="0"/>
              <w:rPr>
                <w:rFonts w:cs="Arial"/>
              </w:rPr>
            </w:pPr>
            <w:r w:rsidRPr="008F1676">
              <w:rPr>
                <w:rFonts w:cs="Arial"/>
              </w:rPr>
              <w:t>Gene –</w:t>
            </w:r>
          </w:p>
          <w:p w:rsidR="00626908" w:rsidRPr="00E93B17" w:rsidRDefault="00626908" w:rsidP="00E93B17">
            <w:pPr>
              <w:autoSpaceDE w:val="0"/>
              <w:autoSpaceDN w:val="0"/>
              <w:adjustRightInd w:val="0"/>
              <w:rPr>
                <w:rFonts w:cs="Arial"/>
              </w:rPr>
            </w:pPr>
            <w:r>
              <w:rPr>
                <w:rFonts w:cs="Arial"/>
              </w:rPr>
              <w:t xml:space="preserve">Puzzle des </w:t>
            </w:r>
            <w:r w:rsidRPr="008F1676">
              <w:rPr>
                <w:rFonts w:cs="Arial"/>
              </w:rPr>
              <w:t>Lebens</w:t>
            </w:r>
          </w:p>
        </w:tc>
        <w:tc>
          <w:tcPr>
            <w:tcW w:w="3426" w:type="dxa"/>
            <w:gridSpan w:val="2"/>
          </w:tcPr>
          <w:p w:rsidR="00626908" w:rsidRPr="008F1676" w:rsidRDefault="00626908" w:rsidP="000A4B7A">
            <w:pPr>
              <w:autoSpaceDE w:val="0"/>
              <w:autoSpaceDN w:val="0"/>
              <w:adjustRightInd w:val="0"/>
              <w:rPr>
                <w:rFonts w:cs="Arial"/>
                <w:bCs/>
              </w:rPr>
            </w:pPr>
            <w:r w:rsidRPr="008F1676">
              <w:rPr>
                <w:rFonts w:cs="Arial"/>
              </w:rPr>
              <w:t>- DNA: Erbinformation,</w:t>
            </w:r>
            <w:r w:rsidR="009C2F8A">
              <w:rPr>
                <w:rFonts w:cs="Arial"/>
              </w:rPr>
              <w:t xml:space="preserve"> Gentechnik</w:t>
            </w:r>
            <w:r w:rsidR="00E96B78">
              <w:rPr>
                <w:rFonts w:cs="Arial"/>
              </w:rPr>
              <w:t>,</w:t>
            </w:r>
            <w:r w:rsidRPr="008F1676">
              <w:rPr>
                <w:rFonts w:cs="Arial"/>
              </w:rPr>
              <w:t xml:space="preserve"> Zellteilung und Chromosomen</w:t>
            </w:r>
          </w:p>
        </w:tc>
        <w:tc>
          <w:tcPr>
            <w:tcW w:w="1852" w:type="dxa"/>
            <w:gridSpan w:val="3"/>
          </w:tcPr>
          <w:p w:rsidR="00626908" w:rsidRPr="008F1676" w:rsidRDefault="00626908" w:rsidP="00910F13">
            <w:pPr>
              <w:autoSpaceDE w:val="0"/>
              <w:autoSpaceDN w:val="0"/>
              <w:adjustRightInd w:val="0"/>
              <w:rPr>
                <w:rFonts w:cs="Arial"/>
              </w:rPr>
            </w:pPr>
            <w:r w:rsidRPr="008F1676">
              <w:rPr>
                <w:rFonts w:cs="Arial"/>
              </w:rPr>
              <w:t>SF15</w:t>
            </w:r>
          </w:p>
          <w:p w:rsidR="00626908" w:rsidRPr="008F1676" w:rsidRDefault="00626908" w:rsidP="00910F13">
            <w:pPr>
              <w:autoSpaceDE w:val="0"/>
              <w:autoSpaceDN w:val="0"/>
              <w:adjustRightInd w:val="0"/>
              <w:rPr>
                <w:rFonts w:cs="Arial"/>
              </w:rPr>
            </w:pPr>
            <w:r w:rsidRPr="008F1676">
              <w:rPr>
                <w:rFonts w:cs="Arial"/>
              </w:rPr>
              <w:t>E4</w:t>
            </w:r>
          </w:p>
          <w:p w:rsidR="00626908" w:rsidRPr="008F1676" w:rsidRDefault="00626908" w:rsidP="00910F13">
            <w:pPr>
              <w:autoSpaceDE w:val="0"/>
              <w:autoSpaceDN w:val="0"/>
              <w:adjustRightInd w:val="0"/>
              <w:rPr>
                <w:rFonts w:cs="Arial"/>
                <w:bCs/>
              </w:rPr>
            </w:pPr>
            <w:r w:rsidRPr="008F1676">
              <w:rPr>
                <w:rFonts w:cs="Arial"/>
              </w:rPr>
              <w:t>SF14; E1</w:t>
            </w:r>
          </w:p>
          <w:p w:rsidR="00626908" w:rsidRPr="008F1676" w:rsidRDefault="00626908" w:rsidP="00910F13">
            <w:pPr>
              <w:jc w:val="center"/>
              <w:rPr>
                <w:rFonts w:cs="Arial"/>
              </w:rPr>
            </w:pPr>
          </w:p>
        </w:tc>
        <w:tc>
          <w:tcPr>
            <w:tcW w:w="1804" w:type="dxa"/>
            <w:gridSpan w:val="2"/>
          </w:tcPr>
          <w:p w:rsidR="00626908" w:rsidRPr="008F1676" w:rsidRDefault="00626908" w:rsidP="00D55769">
            <w:pPr>
              <w:autoSpaceDE w:val="0"/>
              <w:autoSpaceDN w:val="0"/>
              <w:adjustRightInd w:val="0"/>
              <w:rPr>
                <w:rFonts w:cs="Arial"/>
                <w:bCs/>
              </w:rPr>
            </w:pPr>
            <w:r w:rsidRPr="008F1676">
              <w:rPr>
                <w:rFonts w:cs="Arial"/>
                <w:bCs/>
              </w:rPr>
              <w:t>PE12, PE13</w:t>
            </w:r>
          </w:p>
          <w:p w:rsidR="00626908" w:rsidRPr="008F1676" w:rsidRDefault="00626908" w:rsidP="00D55769">
            <w:pPr>
              <w:autoSpaceDE w:val="0"/>
              <w:autoSpaceDN w:val="0"/>
              <w:adjustRightInd w:val="0"/>
              <w:rPr>
                <w:rFonts w:cs="Arial"/>
                <w:bCs/>
              </w:rPr>
            </w:pPr>
            <w:r w:rsidRPr="008F1676">
              <w:rPr>
                <w:rFonts w:cs="Arial"/>
                <w:bCs/>
              </w:rPr>
              <w:t>PK4</w:t>
            </w:r>
          </w:p>
        </w:tc>
      </w:tr>
      <w:tr w:rsidR="00626908" w:rsidRPr="008F1676" w:rsidTr="009C2F8A">
        <w:tc>
          <w:tcPr>
            <w:tcW w:w="1980" w:type="dxa"/>
          </w:tcPr>
          <w:p w:rsidR="00626908" w:rsidRPr="00E93B17" w:rsidRDefault="00626908" w:rsidP="00E93B17">
            <w:pPr>
              <w:autoSpaceDE w:val="0"/>
              <w:autoSpaceDN w:val="0"/>
              <w:adjustRightInd w:val="0"/>
              <w:rPr>
                <w:rFonts w:cs="Arial"/>
              </w:rPr>
            </w:pPr>
            <w:r>
              <w:rPr>
                <w:rFonts w:cs="Arial"/>
              </w:rPr>
              <w:t xml:space="preserve">Genetische </w:t>
            </w:r>
            <w:r w:rsidRPr="008F1676">
              <w:rPr>
                <w:rFonts w:cs="Arial"/>
              </w:rPr>
              <w:t>Familienberatung</w:t>
            </w:r>
          </w:p>
        </w:tc>
        <w:tc>
          <w:tcPr>
            <w:tcW w:w="3426" w:type="dxa"/>
            <w:gridSpan w:val="2"/>
          </w:tcPr>
          <w:p w:rsidR="00626908" w:rsidRPr="008F1676" w:rsidRDefault="00626908" w:rsidP="00910F13">
            <w:pPr>
              <w:autoSpaceDE w:val="0"/>
              <w:autoSpaceDN w:val="0"/>
              <w:adjustRightInd w:val="0"/>
              <w:rPr>
                <w:rFonts w:cs="Arial"/>
              </w:rPr>
            </w:pPr>
            <w:r w:rsidRPr="008F1676">
              <w:rPr>
                <w:rFonts w:cs="Arial"/>
              </w:rPr>
              <w:t>- Meiose</w:t>
            </w:r>
          </w:p>
          <w:p w:rsidR="00626908" w:rsidRPr="008F1676" w:rsidRDefault="00626908" w:rsidP="00910F13">
            <w:pPr>
              <w:autoSpaceDE w:val="0"/>
              <w:autoSpaceDN w:val="0"/>
              <w:adjustRightInd w:val="0"/>
              <w:rPr>
                <w:rFonts w:cs="Arial"/>
              </w:rPr>
            </w:pPr>
            <w:r w:rsidRPr="008F1676">
              <w:rPr>
                <w:rFonts w:cs="Arial"/>
              </w:rPr>
              <w:t>- genetisch bedingte Krankheiten</w:t>
            </w:r>
          </w:p>
          <w:p w:rsidR="00626908" w:rsidRPr="008F1676" w:rsidRDefault="00626908" w:rsidP="00910F13">
            <w:pPr>
              <w:autoSpaceDE w:val="0"/>
              <w:autoSpaceDN w:val="0"/>
              <w:adjustRightInd w:val="0"/>
              <w:rPr>
                <w:rFonts w:cs="Arial"/>
              </w:rPr>
            </w:pPr>
            <w:r w:rsidRPr="008F1676">
              <w:rPr>
                <w:rFonts w:cs="Arial"/>
              </w:rPr>
              <w:t xml:space="preserve">- </w:t>
            </w:r>
            <w:r w:rsidR="00E96B78">
              <w:rPr>
                <w:rFonts w:cs="Arial"/>
              </w:rPr>
              <w:t>Stammbäume,</w:t>
            </w:r>
          </w:p>
          <w:p w:rsidR="00E96B78" w:rsidRPr="008F1676" w:rsidRDefault="00626908" w:rsidP="00E96B78">
            <w:pPr>
              <w:autoSpaceDE w:val="0"/>
              <w:autoSpaceDN w:val="0"/>
              <w:adjustRightInd w:val="0"/>
              <w:rPr>
                <w:rFonts w:cs="Arial"/>
              </w:rPr>
            </w:pPr>
            <w:r w:rsidRPr="008F1676">
              <w:rPr>
                <w:rFonts w:cs="Arial"/>
              </w:rPr>
              <w:t xml:space="preserve">- </w:t>
            </w:r>
            <w:proofErr w:type="spellStart"/>
            <w:r w:rsidRPr="008F1676">
              <w:rPr>
                <w:rFonts w:cs="Arial"/>
              </w:rPr>
              <w:t>Mendelsche</w:t>
            </w:r>
            <w:proofErr w:type="spellEnd"/>
            <w:r w:rsidRPr="008F1676">
              <w:rPr>
                <w:rFonts w:cs="Arial"/>
              </w:rPr>
              <w:t xml:space="preserve"> Regeln, Kreuzungsschemata,</w:t>
            </w:r>
            <w:r w:rsidR="009C2F8A">
              <w:rPr>
                <w:rFonts w:cs="Arial"/>
              </w:rPr>
              <w:t xml:space="preserve"> </w:t>
            </w:r>
          </w:p>
          <w:p w:rsidR="00626908" w:rsidRPr="008F1676" w:rsidRDefault="00626908" w:rsidP="000A4B7A">
            <w:pPr>
              <w:autoSpaceDE w:val="0"/>
              <w:autoSpaceDN w:val="0"/>
              <w:adjustRightInd w:val="0"/>
              <w:rPr>
                <w:rFonts w:cs="Arial"/>
                <w:bCs/>
              </w:rPr>
            </w:pPr>
            <w:r w:rsidRPr="008F1676">
              <w:rPr>
                <w:rFonts w:cs="Arial"/>
              </w:rPr>
              <w:t>Familienstammbäume, Vererbung</w:t>
            </w:r>
            <w:r w:rsidR="000A4B7A">
              <w:rPr>
                <w:rFonts w:cs="Arial"/>
              </w:rPr>
              <w:t xml:space="preserve"> </w:t>
            </w:r>
          </w:p>
        </w:tc>
        <w:tc>
          <w:tcPr>
            <w:tcW w:w="1852" w:type="dxa"/>
            <w:gridSpan w:val="3"/>
          </w:tcPr>
          <w:p w:rsidR="00626908" w:rsidRPr="008F1676" w:rsidRDefault="00626908" w:rsidP="00910F13">
            <w:pPr>
              <w:autoSpaceDE w:val="0"/>
              <w:autoSpaceDN w:val="0"/>
              <w:adjustRightInd w:val="0"/>
              <w:rPr>
                <w:rFonts w:cs="Arial"/>
              </w:rPr>
            </w:pPr>
            <w:r w:rsidRPr="008F1676">
              <w:rPr>
                <w:rFonts w:cs="Arial"/>
              </w:rPr>
              <w:t>E2</w:t>
            </w:r>
          </w:p>
          <w:p w:rsidR="00626908" w:rsidRPr="008F1676" w:rsidRDefault="00626908" w:rsidP="00910F13">
            <w:pPr>
              <w:autoSpaceDE w:val="0"/>
              <w:autoSpaceDN w:val="0"/>
              <w:adjustRightInd w:val="0"/>
              <w:rPr>
                <w:rFonts w:cs="Arial"/>
              </w:rPr>
            </w:pPr>
            <w:r w:rsidRPr="008F1676">
              <w:rPr>
                <w:rFonts w:cs="Arial"/>
              </w:rPr>
              <w:t>SF12,13</w:t>
            </w:r>
          </w:p>
          <w:p w:rsidR="00626908" w:rsidRPr="008F1676" w:rsidRDefault="00626908" w:rsidP="00910F13">
            <w:pPr>
              <w:autoSpaceDE w:val="0"/>
              <w:autoSpaceDN w:val="0"/>
              <w:adjustRightInd w:val="0"/>
              <w:rPr>
                <w:rFonts w:cs="Arial"/>
              </w:rPr>
            </w:pPr>
            <w:r w:rsidRPr="008F1676">
              <w:rPr>
                <w:rFonts w:cs="Arial"/>
              </w:rPr>
              <w:t>SF14</w:t>
            </w:r>
          </w:p>
          <w:p w:rsidR="00626908" w:rsidRPr="008F1676" w:rsidRDefault="00626908" w:rsidP="00910F13">
            <w:pPr>
              <w:autoSpaceDE w:val="0"/>
              <w:autoSpaceDN w:val="0"/>
              <w:adjustRightInd w:val="0"/>
              <w:rPr>
                <w:rFonts w:cs="Arial"/>
                <w:bCs/>
              </w:rPr>
            </w:pPr>
            <w:r w:rsidRPr="008F1676">
              <w:rPr>
                <w:rFonts w:cs="Arial"/>
              </w:rPr>
              <w:t>SF12</w:t>
            </w:r>
          </w:p>
        </w:tc>
        <w:tc>
          <w:tcPr>
            <w:tcW w:w="1804" w:type="dxa"/>
            <w:gridSpan w:val="2"/>
          </w:tcPr>
          <w:p w:rsidR="00626908" w:rsidRPr="008F1676" w:rsidRDefault="00626908" w:rsidP="00D55769">
            <w:pPr>
              <w:autoSpaceDE w:val="0"/>
              <w:autoSpaceDN w:val="0"/>
              <w:adjustRightInd w:val="0"/>
              <w:rPr>
                <w:rFonts w:cs="Arial"/>
                <w:bCs/>
              </w:rPr>
            </w:pPr>
            <w:r w:rsidRPr="008F1676">
              <w:rPr>
                <w:rFonts w:cs="Arial"/>
                <w:bCs/>
              </w:rPr>
              <w:t xml:space="preserve">PE7, PE12, PE13 </w:t>
            </w:r>
          </w:p>
          <w:p w:rsidR="00626908" w:rsidRPr="008F1676" w:rsidRDefault="00626908" w:rsidP="00D55769">
            <w:pPr>
              <w:autoSpaceDE w:val="0"/>
              <w:autoSpaceDN w:val="0"/>
              <w:adjustRightInd w:val="0"/>
              <w:rPr>
                <w:rFonts w:cs="Arial"/>
                <w:bCs/>
              </w:rPr>
            </w:pPr>
            <w:r w:rsidRPr="008F1676">
              <w:rPr>
                <w:rFonts w:cs="Arial"/>
                <w:bCs/>
              </w:rPr>
              <w:t>PK4</w:t>
            </w:r>
          </w:p>
        </w:tc>
      </w:tr>
      <w:tr w:rsidR="00626908" w:rsidRPr="008F1676" w:rsidTr="009C2F8A">
        <w:tc>
          <w:tcPr>
            <w:tcW w:w="9062" w:type="dxa"/>
            <w:gridSpan w:val="8"/>
          </w:tcPr>
          <w:p w:rsidR="00626908" w:rsidRPr="008F1676" w:rsidRDefault="00626908" w:rsidP="00910F13">
            <w:pPr>
              <w:autoSpaceDE w:val="0"/>
              <w:autoSpaceDN w:val="0"/>
              <w:adjustRightInd w:val="0"/>
              <w:rPr>
                <w:rFonts w:cs="Arial"/>
                <w:b/>
                <w:bCs/>
              </w:rPr>
            </w:pPr>
            <w:r w:rsidRPr="008F1676">
              <w:rPr>
                <w:rFonts w:cs="Arial"/>
                <w:b/>
                <w:bCs/>
              </w:rPr>
              <w:t>Inhaltsfeld: evolutionäre Entwicklung – Vielfalt und Veränderung – eine Reise durch die</w:t>
            </w:r>
          </w:p>
          <w:p w:rsidR="00626908" w:rsidRPr="008F1676" w:rsidRDefault="00626908" w:rsidP="00910F13">
            <w:pPr>
              <w:tabs>
                <w:tab w:val="left" w:pos="1674"/>
              </w:tabs>
              <w:autoSpaceDE w:val="0"/>
              <w:autoSpaceDN w:val="0"/>
              <w:adjustRightInd w:val="0"/>
              <w:rPr>
                <w:rFonts w:cs="Arial"/>
                <w:bCs/>
              </w:rPr>
            </w:pPr>
            <w:r w:rsidRPr="008F1676">
              <w:rPr>
                <w:rFonts w:cs="Arial"/>
                <w:b/>
                <w:bCs/>
              </w:rPr>
              <w:t>Erdgeschichte</w:t>
            </w:r>
          </w:p>
        </w:tc>
      </w:tr>
      <w:tr w:rsidR="00626908" w:rsidRPr="008F1676" w:rsidTr="009C2F8A">
        <w:tc>
          <w:tcPr>
            <w:tcW w:w="1980" w:type="dxa"/>
          </w:tcPr>
          <w:p w:rsidR="00626908" w:rsidRPr="00E93B17" w:rsidRDefault="00626908" w:rsidP="00E93B17">
            <w:pPr>
              <w:autoSpaceDE w:val="0"/>
              <w:autoSpaceDN w:val="0"/>
              <w:adjustRightInd w:val="0"/>
              <w:rPr>
                <w:rFonts w:cs="Arial"/>
              </w:rPr>
            </w:pPr>
            <w:r>
              <w:rPr>
                <w:rFonts w:cs="Arial"/>
              </w:rPr>
              <w:t xml:space="preserve">Den Fossilien auf </w:t>
            </w:r>
            <w:r w:rsidRPr="008F1676">
              <w:rPr>
                <w:rFonts w:cs="Arial"/>
              </w:rPr>
              <w:t>der Spur</w:t>
            </w:r>
          </w:p>
        </w:tc>
        <w:tc>
          <w:tcPr>
            <w:tcW w:w="3426" w:type="dxa"/>
            <w:gridSpan w:val="2"/>
          </w:tcPr>
          <w:p w:rsidR="00626908" w:rsidRPr="008F1676" w:rsidRDefault="00626908" w:rsidP="00910F13">
            <w:pPr>
              <w:autoSpaceDE w:val="0"/>
              <w:autoSpaceDN w:val="0"/>
              <w:adjustRightInd w:val="0"/>
              <w:rPr>
                <w:rFonts w:cs="Arial"/>
              </w:rPr>
            </w:pPr>
            <w:r w:rsidRPr="008F1676">
              <w:rPr>
                <w:rFonts w:cs="Arial"/>
              </w:rPr>
              <w:t xml:space="preserve">- Fossilien: </w:t>
            </w:r>
            <w:proofErr w:type="gramStart"/>
            <w:r w:rsidRPr="008F1676">
              <w:rPr>
                <w:rFonts w:cs="Arial"/>
              </w:rPr>
              <w:t xml:space="preserve">Entstehung, </w:t>
            </w:r>
            <w:r w:rsidR="00DF7A38">
              <w:rPr>
                <w:rFonts w:cs="Arial"/>
              </w:rPr>
              <w:t xml:space="preserve">  </w:t>
            </w:r>
            <w:proofErr w:type="gramEnd"/>
            <w:r w:rsidR="00DF7A38">
              <w:rPr>
                <w:rFonts w:cs="Arial"/>
              </w:rPr>
              <w:t xml:space="preserve"> </w:t>
            </w:r>
            <w:r w:rsidRPr="008F1676">
              <w:rPr>
                <w:rFonts w:cs="Arial"/>
              </w:rPr>
              <w:t>Altersbestimmung</w:t>
            </w:r>
          </w:p>
          <w:p w:rsidR="00DF7A38" w:rsidRDefault="00DF7A38" w:rsidP="00910F13">
            <w:pPr>
              <w:autoSpaceDE w:val="0"/>
              <w:autoSpaceDN w:val="0"/>
              <w:adjustRightInd w:val="0"/>
              <w:rPr>
                <w:rFonts w:cs="Arial"/>
              </w:rPr>
            </w:pPr>
            <w:r>
              <w:rPr>
                <w:rFonts w:cs="Arial"/>
              </w:rPr>
              <w:t>-</w:t>
            </w:r>
            <w:r w:rsidR="00626908" w:rsidRPr="008F1676">
              <w:rPr>
                <w:rFonts w:cs="Arial"/>
              </w:rPr>
              <w:t xml:space="preserve"> Darwin </w:t>
            </w:r>
          </w:p>
          <w:p w:rsidR="00626908" w:rsidRPr="008F1676" w:rsidRDefault="00626908" w:rsidP="00910F13">
            <w:pPr>
              <w:autoSpaceDE w:val="0"/>
              <w:autoSpaceDN w:val="0"/>
              <w:adjustRightInd w:val="0"/>
              <w:rPr>
                <w:rFonts w:cs="Arial"/>
              </w:rPr>
            </w:pPr>
            <w:r w:rsidRPr="008F1676">
              <w:rPr>
                <w:rFonts w:cs="Arial"/>
              </w:rPr>
              <w:t>- Arten</w:t>
            </w:r>
            <w:r w:rsidR="00DF7A38">
              <w:rPr>
                <w:rFonts w:cs="Arial"/>
              </w:rPr>
              <w:t xml:space="preserve">, </w:t>
            </w:r>
            <w:r w:rsidRPr="008F1676">
              <w:rPr>
                <w:rFonts w:cs="Arial"/>
              </w:rPr>
              <w:t>Artbildung,</w:t>
            </w:r>
            <w:r w:rsidR="009C2F8A">
              <w:rPr>
                <w:rFonts w:cs="Arial"/>
              </w:rPr>
              <w:t xml:space="preserve"> </w:t>
            </w:r>
            <w:r w:rsidRPr="008F1676">
              <w:rPr>
                <w:rFonts w:cs="Arial"/>
              </w:rPr>
              <w:t>Artenvielfalt</w:t>
            </w:r>
          </w:p>
          <w:p w:rsidR="00626908" w:rsidRPr="008F1676" w:rsidRDefault="00626908" w:rsidP="00910F13">
            <w:pPr>
              <w:autoSpaceDE w:val="0"/>
              <w:autoSpaceDN w:val="0"/>
              <w:adjustRightInd w:val="0"/>
              <w:rPr>
                <w:rFonts w:cs="Arial"/>
              </w:rPr>
            </w:pPr>
            <w:r w:rsidRPr="008F1676">
              <w:rPr>
                <w:rFonts w:cs="Arial"/>
              </w:rPr>
              <w:t>- Stammbäume</w:t>
            </w:r>
          </w:p>
          <w:p w:rsidR="00626908" w:rsidRPr="008F1676" w:rsidRDefault="00626908" w:rsidP="00DF7A38">
            <w:pPr>
              <w:autoSpaceDE w:val="0"/>
              <w:autoSpaceDN w:val="0"/>
              <w:adjustRightInd w:val="0"/>
              <w:rPr>
                <w:rFonts w:cs="Arial"/>
                <w:bCs/>
              </w:rPr>
            </w:pPr>
            <w:r w:rsidRPr="008F1676">
              <w:rPr>
                <w:rFonts w:cs="Arial"/>
              </w:rPr>
              <w:t xml:space="preserve">- Entwicklung des Menschen </w:t>
            </w:r>
          </w:p>
        </w:tc>
        <w:tc>
          <w:tcPr>
            <w:tcW w:w="1852" w:type="dxa"/>
            <w:gridSpan w:val="3"/>
          </w:tcPr>
          <w:p w:rsidR="00626908" w:rsidRPr="008F1676" w:rsidRDefault="00626908" w:rsidP="00910F13">
            <w:pPr>
              <w:autoSpaceDE w:val="0"/>
              <w:autoSpaceDN w:val="0"/>
              <w:adjustRightInd w:val="0"/>
              <w:rPr>
                <w:rFonts w:cs="Arial"/>
              </w:rPr>
            </w:pPr>
            <w:r w:rsidRPr="008F1676">
              <w:rPr>
                <w:rFonts w:cs="Arial"/>
              </w:rPr>
              <w:t>E11</w:t>
            </w:r>
          </w:p>
          <w:p w:rsidR="00626908" w:rsidRPr="008F1676" w:rsidRDefault="00626908" w:rsidP="00910F13">
            <w:pPr>
              <w:autoSpaceDE w:val="0"/>
              <w:autoSpaceDN w:val="0"/>
              <w:adjustRightInd w:val="0"/>
              <w:rPr>
                <w:rFonts w:cs="Arial"/>
              </w:rPr>
            </w:pPr>
            <w:r w:rsidRPr="008F1676">
              <w:rPr>
                <w:rFonts w:cs="Arial"/>
              </w:rPr>
              <w:t>E9</w:t>
            </w:r>
          </w:p>
          <w:p w:rsidR="00626908" w:rsidRPr="008F1676" w:rsidRDefault="00626908" w:rsidP="00910F13">
            <w:pPr>
              <w:autoSpaceDE w:val="0"/>
              <w:autoSpaceDN w:val="0"/>
              <w:adjustRightInd w:val="0"/>
              <w:rPr>
                <w:rFonts w:cs="Arial"/>
              </w:rPr>
            </w:pPr>
            <w:r w:rsidRPr="008F1676">
              <w:rPr>
                <w:rFonts w:cs="Arial"/>
              </w:rPr>
              <w:t>E12, 13</w:t>
            </w:r>
          </w:p>
          <w:p w:rsidR="00626908" w:rsidRPr="008F1676" w:rsidRDefault="00626908" w:rsidP="00910F13">
            <w:pPr>
              <w:autoSpaceDE w:val="0"/>
              <w:autoSpaceDN w:val="0"/>
              <w:adjustRightInd w:val="0"/>
              <w:rPr>
                <w:rFonts w:cs="Arial"/>
              </w:rPr>
            </w:pPr>
            <w:r w:rsidRPr="008F1676">
              <w:rPr>
                <w:rFonts w:cs="Arial"/>
              </w:rPr>
              <w:t>E9</w:t>
            </w:r>
          </w:p>
          <w:p w:rsidR="00626908" w:rsidRPr="008F1676" w:rsidRDefault="00626908" w:rsidP="00910F13">
            <w:pPr>
              <w:autoSpaceDE w:val="0"/>
              <w:autoSpaceDN w:val="0"/>
              <w:adjustRightInd w:val="0"/>
              <w:rPr>
                <w:rFonts w:cs="Arial"/>
                <w:bCs/>
              </w:rPr>
            </w:pPr>
            <w:r w:rsidRPr="008F1676">
              <w:rPr>
                <w:rFonts w:cs="Arial"/>
              </w:rPr>
              <w:t>E10</w:t>
            </w:r>
          </w:p>
        </w:tc>
        <w:tc>
          <w:tcPr>
            <w:tcW w:w="1804" w:type="dxa"/>
            <w:gridSpan w:val="2"/>
          </w:tcPr>
          <w:p w:rsidR="00626908" w:rsidRPr="008F1676" w:rsidRDefault="00626908" w:rsidP="00D55769">
            <w:pPr>
              <w:autoSpaceDE w:val="0"/>
              <w:autoSpaceDN w:val="0"/>
              <w:adjustRightInd w:val="0"/>
              <w:rPr>
                <w:rFonts w:cs="Arial"/>
                <w:bCs/>
              </w:rPr>
            </w:pPr>
            <w:r w:rsidRPr="008F1676">
              <w:rPr>
                <w:rFonts w:cs="Arial"/>
                <w:bCs/>
              </w:rPr>
              <w:t xml:space="preserve">PK4, </w:t>
            </w:r>
          </w:p>
          <w:p w:rsidR="00626908" w:rsidRPr="008F1676" w:rsidRDefault="00626908" w:rsidP="00D55769">
            <w:pPr>
              <w:autoSpaceDE w:val="0"/>
              <w:autoSpaceDN w:val="0"/>
              <w:adjustRightInd w:val="0"/>
              <w:rPr>
                <w:rFonts w:cs="Arial"/>
                <w:bCs/>
              </w:rPr>
            </w:pPr>
            <w:r w:rsidRPr="008F1676">
              <w:rPr>
                <w:rFonts w:cs="Arial"/>
                <w:bCs/>
              </w:rPr>
              <w:t>PE12</w:t>
            </w:r>
          </w:p>
        </w:tc>
      </w:tr>
      <w:tr w:rsidR="00626908" w:rsidRPr="008F1676" w:rsidTr="009C2F8A">
        <w:tc>
          <w:tcPr>
            <w:tcW w:w="1980" w:type="dxa"/>
          </w:tcPr>
          <w:p w:rsidR="00626908" w:rsidRPr="009C2F8A" w:rsidRDefault="00626908" w:rsidP="00D15F04">
            <w:pPr>
              <w:autoSpaceDE w:val="0"/>
              <w:autoSpaceDN w:val="0"/>
              <w:adjustRightInd w:val="0"/>
              <w:rPr>
                <w:rFonts w:cs="Arial"/>
                <w:b/>
              </w:rPr>
            </w:pPr>
            <w:r w:rsidRPr="00626908">
              <w:rPr>
                <w:rFonts w:cs="Arial"/>
                <w:b/>
              </w:rPr>
              <w:t>Fachliche</w:t>
            </w:r>
            <w:r w:rsidR="009C2F8A">
              <w:rPr>
                <w:rFonts w:cs="Arial"/>
                <w:b/>
              </w:rPr>
              <w:t xml:space="preserve"> </w:t>
            </w:r>
            <w:r w:rsidRPr="00626908">
              <w:rPr>
                <w:rFonts w:cs="Arial"/>
                <w:b/>
              </w:rPr>
              <w:t>Kontexte</w:t>
            </w:r>
          </w:p>
        </w:tc>
        <w:tc>
          <w:tcPr>
            <w:tcW w:w="3449" w:type="dxa"/>
            <w:gridSpan w:val="3"/>
          </w:tcPr>
          <w:p w:rsidR="00626908" w:rsidRPr="00626908" w:rsidRDefault="00626908" w:rsidP="00D15F04">
            <w:pPr>
              <w:tabs>
                <w:tab w:val="left" w:pos="1440"/>
              </w:tabs>
              <w:autoSpaceDE w:val="0"/>
              <w:autoSpaceDN w:val="0"/>
              <w:adjustRightInd w:val="0"/>
              <w:rPr>
                <w:rFonts w:cs="Arial"/>
                <w:b/>
                <w:bCs/>
              </w:rPr>
            </w:pPr>
            <w:r w:rsidRPr="00626908">
              <w:rPr>
                <w:rFonts w:cs="Arial"/>
                <w:b/>
              </w:rPr>
              <w:t>Unterrichtsinhalte</w:t>
            </w:r>
          </w:p>
        </w:tc>
        <w:tc>
          <w:tcPr>
            <w:tcW w:w="1829" w:type="dxa"/>
            <w:gridSpan w:val="2"/>
          </w:tcPr>
          <w:p w:rsidR="00626908" w:rsidRPr="00626908" w:rsidRDefault="00626908" w:rsidP="00D15F04">
            <w:pPr>
              <w:autoSpaceDE w:val="0"/>
              <w:autoSpaceDN w:val="0"/>
              <w:adjustRightInd w:val="0"/>
              <w:rPr>
                <w:rFonts w:cs="Arial"/>
                <w:b/>
              </w:rPr>
            </w:pPr>
            <w:r w:rsidRPr="00626908">
              <w:rPr>
                <w:rFonts w:cs="Arial"/>
                <w:b/>
              </w:rPr>
              <w:t>konzeptbezogene</w:t>
            </w:r>
          </w:p>
          <w:p w:rsidR="00626908" w:rsidRPr="00626908" w:rsidRDefault="00626908" w:rsidP="009C2F8A">
            <w:pPr>
              <w:autoSpaceDE w:val="0"/>
              <w:autoSpaceDN w:val="0"/>
              <w:adjustRightInd w:val="0"/>
              <w:rPr>
                <w:rFonts w:cs="Arial"/>
                <w:b/>
                <w:bCs/>
              </w:rPr>
            </w:pPr>
            <w:r w:rsidRPr="00626908">
              <w:rPr>
                <w:rFonts w:cs="Arial"/>
                <w:b/>
              </w:rPr>
              <w:t>Kompetenzen</w:t>
            </w:r>
          </w:p>
        </w:tc>
        <w:tc>
          <w:tcPr>
            <w:tcW w:w="1804" w:type="dxa"/>
            <w:gridSpan w:val="2"/>
          </w:tcPr>
          <w:p w:rsidR="00626908" w:rsidRPr="00626908" w:rsidRDefault="00626908" w:rsidP="00D15F04">
            <w:pPr>
              <w:autoSpaceDE w:val="0"/>
              <w:autoSpaceDN w:val="0"/>
              <w:adjustRightInd w:val="0"/>
              <w:rPr>
                <w:rFonts w:cs="Arial"/>
                <w:b/>
              </w:rPr>
            </w:pPr>
            <w:r w:rsidRPr="00626908">
              <w:rPr>
                <w:rFonts w:cs="Arial"/>
                <w:b/>
              </w:rPr>
              <w:t>prozessbezogene</w:t>
            </w:r>
          </w:p>
          <w:p w:rsidR="00626908" w:rsidRPr="00626908" w:rsidRDefault="00626908" w:rsidP="009C2F8A">
            <w:pPr>
              <w:autoSpaceDE w:val="0"/>
              <w:autoSpaceDN w:val="0"/>
              <w:adjustRightInd w:val="0"/>
              <w:rPr>
                <w:rFonts w:cs="Arial"/>
                <w:b/>
                <w:bCs/>
              </w:rPr>
            </w:pPr>
            <w:r w:rsidRPr="00626908">
              <w:rPr>
                <w:rFonts w:cs="Arial"/>
                <w:b/>
              </w:rPr>
              <w:t>Kompetenzen</w:t>
            </w:r>
          </w:p>
        </w:tc>
      </w:tr>
      <w:tr w:rsidR="00626908" w:rsidRPr="008F1676" w:rsidTr="009C2F8A">
        <w:tc>
          <w:tcPr>
            <w:tcW w:w="9062" w:type="dxa"/>
            <w:gridSpan w:val="8"/>
          </w:tcPr>
          <w:p w:rsidR="00626908" w:rsidRPr="008F1676" w:rsidRDefault="00626908" w:rsidP="00910F13">
            <w:pPr>
              <w:autoSpaceDE w:val="0"/>
              <w:autoSpaceDN w:val="0"/>
              <w:adjustRightInd w:val="0"/>
              <w:rPr>
                <w:rFonts w:cs="Arial"/>
                <w:b/>
                <w:bCs/>
              </w:rPr>
            </w:pPr>
            <w:r w:rsidRPr="008F1676">
              <w:rPr>
                <w:rFonts w:cs="Arial"/>
                <w:b/>
                <w:bCs/>
              </w:rPr>
              <w:t>Inhaltsfeld: Individualentwicklung des Menschen – Stationen eines Lebens – Verantwortung für</w:t>
            </w:r>
          </w:p>
          <w:p w:rsidR="00626908" w:rsidRPr="008F1676" w:rsidRDefault="00626908" w:rsidP="00910F13">
            <w:pPr>
              <w:autoSpaceDE w:val="0"/>
              <w:autoSpaceDN w:val="0"/>
              <w:adjustRightInd w:val="0"/>
              <w:rPr>
                <w:rFonts w:cs="Arial"/>
                <w:bCs/>
              </w:rPr>
            </w:pPr>
            <w:r w:rsidRPr="008F1676">
              <w:rPr>
                <w:rFonts w:cs="Arial"/>
                <w:b/>
                <w:bCs/>
              </w:rPr>
              <w:t>das Leben</w:t>
            </w:r>
          </w:p>
        </w:tc>
      </w:tr>
      <w:tr w:rsidR="00626908" w:rsidRPr="008F1676" w:rsidTr="009C2F8A">
        <w:tc>
          <w:tcPr>
            <w:tcW w:w="1980" w:type="dxa"/>
          </w:tcPr>
          <w:p w:rsidR="00626908" w:rsidRPr="008F1676" w:rsidRDefault="00626908" w:rsidP="00910F13">
            <w:pPr>
              <w:autoSpaceDE w:val="0"/>
              <w:autoSpaceDN w:val="0"/>
              <w:adjustRightInd w:val="0"/>
              <w:rPr>
                <w:rFonts w:cs="Arial"/>
              </w:rPr>
            </w:pPr>
            <w:r w:rsidRPr="008F1676">
              <w:rPr>
                <w:rFonts w:cs="Arial"/>
              </w:rPr>
              <w:t>Embryonen</w:t>
            </w:r>
          </w:p>
          <w:p w:rsidR="00626908" w:rsidRPr="00E93B17" w:rsidRDefault="00626908" w:rsidP="00E93B17">
            <w:pPr>
              <w:autoSpaceDE w:val="0"/>
              <w:autoSpaceDN w:val="0"/>
              <w:adjustRightInd w:val="0"/>
              <w:rPr>
                <w:rFonts w:cs="Arial"/>
              </w:rPr>
            </w:pPr>
            <w:r>
              <w:rPr>
                <w:rFonts w:cs="Arial"/>
              </w:rPr>
              <w:t xml:space="preserve">und </w:t>
            </w:r>
            <w:r w:rsidRPr="008F1676">
              <w:rPr>
                <w:rFonts w:cs="Arial"/>
              </w:rPr>
              <w:t>Embryonenschutz</w:t>
            </w:r>
          </w:p>
        </w:tc>
        <w:tc>
          <w:tcPr>
            <w:tcW w:w="3426" w:type="dxa"/>
            <w:gridSpan w:val="2"/>
          </w:tcPr>
          <w:p w:rsidR="00626908" w:rsidRPr="008F1676" w:rsidRDefault="00626908" w:rsidP="00910F13">
            <w:pPr>
              <w:autoSpaceDE w:val="0"/>
              <w:autoSpaceDN w:val="0"/>
              <w:adjustRightInd w:val="0"/>
              <w:rPr>
                <w:rFonts w:cs="Arial"/>
              </w:rPr>
            </w:pPr>
            <w:r w:rsidRPr="008F1676">
              <w:rPr>
                <w:rFonts w:cs="Arial"/>
              </w:rPr>
              <w:t>- Embryonalentwicklung</w:t>
            </w:r>
          </w:p>
          <w:p w:rsidR="00626908" w:rsidRPr="008F1676" w:rsidRDefault="00626908" w:rsidP="00910F13">
            <w:pPr>
              <w:autoSpaceDE w:val="0"/>
              <w:autoSpaceDN w:val="0"/>
              <w:adjustRightInd w:val="0"/>
              <w:rPr>
                <w:rFonts w:cs="Arial"/>
              </w:rPr>
            </w:pPr>
            <w:r w:rsidRPr="008F1676">
              <w:rPr>
                <w:rFonts w:cs="Arial"/>
              </w:rPr>
              <w:t xml:space="preserve">- Schwangerschaftsabbruch, Ethik </w:t>
            </w:r>
          </w:p>
          <w:p w:rsidR="00626908" w:rsidRPr="008F1676" w:rsidRDefault="00626908" w:rsidP="00910F13">
            <w:pPr>
              <w:autoSpaceDE w:val="0"/>
              <w:autoSpaceDN w:val="0"/>
              <w:adjustRightInd w:val="0"/>
              <w:rPr>
                <w:rFonts w:cs="Arial"/>
              </w:rPr>
            </w:pPr>
            <w:r w:rsidRPr="008F1676">
              <w:rPr>
                <w:rFonts w:cs="Arial"/>
              </w:rPr>
              <w:t>- Schwangerschaft, Geburt</w:t>
            </w:r>
          </w:p>
          <w:p w:rsidR="00626908" w:rsidRPr="008F1676" w:rsidRDefault="00626908" w:rsidP="00910F13">
            <w:pPr>
              <w:autoSpaceDE w:val="0"/>
              <w:autoSpaceDN w:val="0"/>
              <w:adjustRightInd w:val="0"/>
              <w:rPr>
                <w:rFonts w:cs="Arial"/>
                <w:bCs/>
              </w:rPr>
            </w:pPr>
          </w:p>
        </w:tc>
        <w:tc>
          <w:tcPr>
            <w:tcW w:w="1852" w:type="dxa"/>
            <w:gridSpan w:val="3"/>
          </w:tcPr>
          <w:p w:rsidR="00626908" w:rsidRPr="008F1676" w:rsidRDefault="00626908" w:rsidP="00910F13">
            <w:pPr>
              <w:autoSpaceDE w:val="0"/>
              <w:autoSpaceDN w:val="0"/>
              <w:adjustRightInd w:val="0"/>
              <w:rPr>
                <w:rFonts w:cs="Arial"/>
              </w:rPr>
            </w:pPr>
            <w:r w:rsidRPr="008F1676">
              <w:rPr>
                <w:rFonts w:cs="Arial"/>
              </w:rPr>
              <w:t>E3; S9</w:t>
            </w:r>
          </w:p>
          <w:p w:rsidR="00626908" w:rsidRPr="008F1676" w:rsidRDefault="00626908" w:rsidP="00910F13">
            <w:pPr>
              <w:autoSpaceDE w:val="0"/>
              <w:autoSpaceDN w:val="0"/>
              <w:adjustRightInd w:val="0"/>
              <w:rPr>
                <w:rFonts w:cs="Arial"/>
              </w:rPr>
            </w:pPr>
            <w:r w:rsidRPr="008F1676">
              <w:rPr>
                <w:rFonts w:cs="Arial"/>
              </w:rPr>
              <w:t>E4</w:t>
            </w:r>
          </w:p>
          <w:p w:rsidR="00626908" w:rsidRPr="008F1676" w:rsidRDefault="00626908" w:rsidP="00910F13">
            <w:pPr>
              <w:autoSpaceDE w:val="0"/>
              <w:autoSpaceDN w:val="0"/>
              <w:adjustRightInd w:val="0"/>
              <w:rPr>
                <w:rFonts w:cs="Arial"/>
              </w:rPr>
            </w:pPr>
            <w:r w:rsidRPr="008F1676">
              <w:rPr>
                <w:rFonts w:cs="Arial"/>
              </w:rPr>
              <w:t>E4, 15</w:t>
            </w:r>
          </w:p>
          <w:p w:rsidR="00626908" w:rsidRPr="008F1676" w:rsidRDefault="00626908" w:rsidP="00910F13">
            <w:pPr>
              <w:autoSpaceDE w:val="0"/>
              <w:autoSpaceDN w:val="0"/>
              <w:adjustRightInd w:val="0"/>
              <w:rPr>
                <w:rFonts w:cs="Arial"/>
              </w:rPr>
            </w:pPr>
            <w:r w:rsidRPr="008F1676">
              <w:rPr>
                <w:rFonts w:cs="Arial"/>
              </w:rPr>
              <w:t>E3</w:t>
            </w:r>
          </w:p>
          <w:p w:rsidR="00626908" w:rsidRPr="008F1676" w:rsidRDefault="00626908" w:rsidP="00910F13">
            <w:pPr>
              <w:jc w:val="center"/>
              <w:rPr>
                <w:rFonts w:cs="Arial"/>
              </w:rPr>
            </w:pPr>
          </w:p>
        </w:tc>
        <w:tc>
          <w:tcPr>
            <w:tcW w:w="1804" w:type="dxa"/>
            <w:gridSpan w:val="2"/>
          </w:tcPr>
          <w:p w:rsidR="00626908" w:rsidRPr="008F1676" w:rsidRDefault="00626908" w:rsidP="00D55769">
            <w:pPr>
              <w:autoSpaceDE w:val="0"/>
              <w:autoSpaceDN w:val="0"/>
              <w:adjustRightInd w:val="0"/>
              <w:rPr>
                <w:rFonts w:cs="Arial"/>
                <w:bCs/>
              </w:rPr>
            </w:pPr>
            <w:r w:rsidRPr="008F1676">
              <w:rPr>
                <w:rFonts w:cs="Arial"/>
                <w:bCs/>
              </w:rPr>
              <w:t>PK2, PK7</w:t>
            </w:r>
          </w:p>
        </w:tc>
      </w:tr>
      <w:tr w:rsidR="00626908" w:rsidRPr="008F1676" w:rsidTr="009C2F8A">
        <w:tc>
          <w:tcPr>
            <w:tcW w:w="1980" w:type="dxa"/>
          </w:tcPr>
          <w:p w:rsidR="00626908" w:rsidRPr="008F1676" w:rsidRDefault="00626908" w:rsidP="00910F13">
            <w:pPr>
              <w:autoSpaceDE w:val="0"/>
              <w:autoSpaceDN w:val="0"/>
              <w:adjustRightInd w:val="0"/>
              <w:rPr>
                <w:rFonts w:cs="Arial"/>
              </w:rPr>
            </w:pPr>
            <w:r w:rsidRPr="008F1676">
              <w:rPr>
                <w:rFonts w:cs="Arial"/>
              </w:rPr>
              <w:t>Verantwortlicher</w:t>
            </w:r>
          </w:p>
          <w:p w:rsidR="00626908" w:rsidRPr="008F1676" w:rsidRDefault="00626908" w:rsidP="00E93B17">
            <w:pPr>
              <w:autoSpaceDE w:val="0"/>
              <w:autoSpaceDN w:val="0"/>
              <w:adjustRightInd w:val="0"/>
              <w:rPr>
                <w:rFonts w:cs="Arial"/>
                <w:bCs/>
              </w:rPr>
            </w:pPr>
            <w:r w:rsidRPr="008F1676">
              <w:rPr>
                <w:rFonts w:cs="Arial"/>
              </w:rPr>
              <w:t>Umgang mit</w:t>
            </w:r>
            <w:r>
              <w:rPr>
                <w:rFonts w:cs="Arial"/>
              </w:rPr>
              <w:t xml:space="preserve"> </w:t>
            </w:r>
            <w:r w:rsidRPr="008F1676">
              <w:rPr>
                <w:rFonts w:cs="Arial"/>
              </w:rPr>
              <w:t>dem eigenen</w:t>
            </w:r>
            <w:r>
              <w:rPr>
                <w:rFonts w:cs="Arial"/>
              </w:rPr>
              <w:t xml:space="preserve"> </w:t>
            </w:r>
            <w:r w:rsidRPr="008F1676">
              <w:rPr>
                <w:rFonts w:cs="Arial"/>
              </w:rPr>
              <w:t>Körper</w:t>
            </w:r>
          </w:p>
        </w:tc>
        <w:tc>
          <w:tcPr>
            <w:tcW w:w="3426" w:type="dxa"/>
            <w:gridSpan w:val="2"/>
          </w:tcPr>
          <w:p w:rsidR="00626908" w:rsidRPr="008F1676" w:rsidRDefault="00626908" w:rsidP="00910F13">
            <w:pPr>
              <w:autoSpaceDE w:val="0"/>
              <w:autoSpaceDN w:val="0"/>
              <w:adjustRightInd w:val="0"/>
              <w:rPr>
                <w:rFonts w:cs="Arial"/>
              </w:rPr>
            </w:pPr>
            <w:r w:rsidRPr="008F1676">
              <w:rPr>
                <w:rFonts w:cs="Arial"/>
              </w:rPr>
              <w:t>- Gesundheitsvorsorge: Ernährung, Essstörungen,</w:t>
            </w:r>
            <w:r w:rsidR="000A4B7A">
              <w:rPr>
                <w:rFonts w:cs="Arial"/>
              </w:rPr>
              <w:t xml:space="preserve"> </w:t>
            </w:r>
            <w:r w:rsidRPr="008F1676">
              <w:rPr>
                <w:rFonts w:cs="Arial"/>
              </w:rPr>
              <w:t>Doping</w:t>
            </w:r>
          </w:p>
          <w:p w:rsidR="00626908" w:rsidRPr="008F1676" w:rsidRDefault="00626908" w:rsidP="000A4B7A">
            <w:pPr>
              <w:autoSpaceDE w:val="0"/>
              <w:autoSpaceDN w:val="0"/>
              <w:adjustRightInd w:val="0"/>
              <w:rPr>
                <w:rFonts w:cs="Arial"/>
                <w:bCs/>
              </w:rPr>
            </w:pPr>
            <w:r w:rsidRPr="008F1676">
              <w:rPr>
                <w:rFonts w:cs="Arial"/>
              </w:rPr>
              <w:t xml:space="preserve">- Drogen: Rauchen, Alkohol </w:t>
            </w:r>
          </w:p>
        </w:tc>
        <w:tc>
          <w:tcPr>
            <w:tcW w:w="1852" w:type="dxa"/>
            <w:gridSpan w:val="3"/>
          </w:tcPr>
          <w:p w:rsidR="00626908" w:rsidRPr="008F1676" w:rsidRDefault="00626908" w:rsidP="00626908">
            <w:pPr>
              <w:rPr>
                <w:rFonts w:cs="Arial"/>
              </w:rPr>
            </w:pPr>
            <w:r w:rsidRPr="008F1676">
              <w:rPr>
                <w:rFonts w:cs="Arial"/>
              </w:rPr>
              <w:t>SF8</w:t>
            </w:r>
          </w:p>
        </w:tc>
        <w:tc>
          <w:tcPr>
            <w:tcW w:w="1804" w:type="dxa"/>
            <w:gridSpan w:val="2"/>
          </w:tcPr>
          <w:p w:rsidR="00626908" w:rsidRPr="008F1676" w:rsidRDefault="00626908" w:rsidP="00D55769">
            <w:pPr>
              <w:autoSpaceDE w:val="0"/>
              <w:autoSpaceDN w:val="0"/>
              <w:adjustRightInd w:val="0"/>
              <w:rPr>
                <w:rFonts w:cs="Arial"/>
                <w:bCs/>
              </w:rPr>
            </w:pPr>
            <w:r w:rsidRPr="008F1676">
              <w:rPr>
                <w:rFonts w:cs="Arial"/>
                <w:bCs/>
              </w:rPr>
              <w:t>PE8</w:t>
            </w:r>
          </w:p>
          <w:p w:rsidR="00626908" w:rsidRPr="008F1676" w:rsidRDefault="00626908" w:rsidP="00D55769">
            <w:pPr>
              <w:autoSpaceDE w:val="0"/>
              <w:autoSpaceDN w:val="0"/>
              <w:adjustRightInd w:val="0"/>
              <w:rPr>
                <w:rFonts w:cs="Arial"/>
                <w:bCs/>
              </w:rPr>
            </w:pPr>
            <w:r w:rsidRPr="008F1676">
              <w:rPr>
                <w:rFonts w:cs="Arial"/>
                <w:bCs/>
              </w:rPr>
              <w:t>PK7</w:t>
            </w:r>
          </w:p>
        </w:tc>
      </w:tr>
      <w:tr w:rsidR="00626908" w:rsidRPr="008F1676" w:rsidTr="009C2F8A">
        <w:tc>
          <w:tcPr>
            <w:tcW w:w="1980" w:type="dxa"/>
          </w:tcPr>
          <w:p w:rsidR="00626908" w:rsidRPr="008F1676" w:rsidRDefault="00626908" w:rsidP="00980D87">
            <w:pPr>
              <w:autoSpaceDE w:val="0"/>
              <w:autoSpaceDN w:val="0"/>
              <w:adjustRightInd w:val="0"/>
              <w:rPr>
                <w:rFonts w:cs="Arial"/>
              </w:rPr>
            </w:pPr>
            <w:r w:rsidRPr="008F1676">
              <w:rPr>
                <w:rFonts w:cs="Arial"/>
              </w:rPr>
              <w:t>Organspender</w:t>
            </w:r>
          </w:p>
          <w:p w:rsidR="00626908" w:rsidRPr="008F1676" w:rsidRDefault="00626908" w:rsidP="00980D87">
            <w:pPr>
              <w:autoSpaceDE w:val="0"/>
              <w:autoSpaceDN w:val="0"/>
              <w:adjustRightInd w:val="0"/>
              <w:rPr>
                <w:rFonts w:cs="Arial"/>
                <w:bCs/>
              </w:rPr>
            </w:pPr>
            <w:r w:rsidRPr="008F1676">
              <w:rPr>
                <w:rFonts w:cs="Arial"/>
              </w:rPr>
              <w:t>werden?</w:t>
            </w:r>
          </w:p>
        </w:tc>
        <w:tc>
          <w:tcPr>
            <w:tcW w:w="3426" w:type="dxa"/>
            <w:gridSpan w:val="2"/>
          </w:tcPr>
          <w:p w:rsidR="00626908" w:rsidRPr="008F1676" w:rsidRDefault="00626908" w:rsidP="00980D87">
            <w:pPr>
              <w:autoSpaceDE w:val="0"/>
              <w:autoSpaceDN w:val="0"/>
              <w:adjustRightInd w:val="0"/>
              <w:rPr>
                <w:rFonts w:cs="Arial"/>
              </w:rPr>
            </w:pPr>
            <w:r w:rsidRPr="008F1676">
              <w:rPr>
                <w:rFonts w:cs="Arial"/>
              </w:rPr>
              <w:t>- Organspende</w:t>
            </w:r>
          </w:p>
          <w:p w:rsidR="00626908" w:rsidRPr="008F1676" w:rsidRDefault="00626908" w:rsidP="00980D87">
            <w:pPr>
              <w:autoSpaceDE w:val="0"/>
              <w:autoSpaceDN w:val="0"/>
              <w:adjustRightInd w:val="0"/>
              <w:rPr>
                <w:rFonts w:cs="Arial"/>
                <w:bCs/>
              </w:rPr>
            </w:pPr>
            <w:r w:rsidRPr="008F1676">
              <w:rPr>
                <w:rFonts w:cs="Arial"/>
              </w:rPr>
              <w:t>- Tod</w:t>
            </w:r>
          </w:p>
        </w:tc>
        <w:tc>
          <w:tcPr>
            <w:tcW w:w="1852" w:type="dxa"/>
            <w:gridSpan w:val="3"/>
          </w:tcPr>
          <w:p w:rsidR="00626908" w:rsidRPr="008F1676" w:rsidRDefault="00626908" w:rsidP="00626908">
            <w:pPr>
              <w:autoSpaceDE w:val="0"/>
              <w:autoSpaceDN w:val="0"/>
              <w:adjustRightInd w:val="0"/>
              <w:rPr>
                <w:rFonts w:cs="Arial"/>
                <w:bCs/>
              </w:rPr>
            </w:pPr>
            <w:r w:rsidRPr="008F1676">
              <w:rPr>
                <w:rFonts w:cs="Arial"/>
              </w:rPr>
              <w:t>S9, S16</w:t>
            </w:r>
            <w:r>
              <w:rPr>
                <w:rFonts w:cs="Arial"/>
              </w:rPr>
              <w:t>, E</w:t>
            </w:r>
            <w:r w:rsidRPr="008F1676">
              <w:rPr>
                <w:rFonts w:cs="Arial"/>
              </w:rPr>
              <w:t>3</w:t>
            </w:r>
          </w:p>
        </w:tc>
        <w:tc>
          <w:tcPr>
            <w:tcW w:w="1804" w:type="dxa"/>
            <w:gridSpan w:val="2"/>
          </w:tcPr>
          <w:p w:rsidR="00626908" w:rsidRPr="008F1676" w:rsidRDefault="00626908" w:rsidP="00D55769">
            <w:pPr>
              <w:autoSpaceDE w:val="0"/>
              <w:autoSpaceDN w:val="0"/>
              <w:adjustRightInd w:val="0"/>
              <w:rPr>
                <w:rFonts w:cs="Arial"/>
                <w:bCs/>
              </w:rPr>
            </w:pPr>
            <w:r w:rsidRPr="008F1676">
              <w:rPr>
                <w:rFonts w:cs="Arial"/>
                <w:bCs/>
              </w:rPr>
              <w:t>PK1, PK2</w:t>
            </w:r>
          </w:p>
        </w:tc>
      </w:tr>
    </w:tbl>
    <w:p w:rsidR="00F3430D" w:rsidRPr="008F1676" w:rsidRDefault="00E96B78" w:rsidP="00D55769">
      <w:pPr>
        <w:autoSpaceDE w:val="0"/>
        <w:autoSpaceDN w:val="0"/>
        <w:adjustRightInd w:val="0"/>
        <w:spacing w:after="0" w:line="240" w:lineRule="auto"/>
        <w:rPr>
          <w:rFonts w:cs="Arial"/>
          <w:bCs/>
        </w:rPr>
      </w:pPr>
      <w:r>
        <w:rPr>
          <w:rFonts w:cs="Arial"/>
          <w:bCs/>
        </w:rPr>
        <w:t xml:space="preserve">Konzeptbezogene und prozessbezogene Kompetenzen können auch zwischen den Themen ausgetauscht werden.  </w:t>
      </w:r>
    </w:p>
    <w:p w:rsidR="00D55769" w:rsidRPr="00072AD3" w:rsidRDefault="00980D87" w:rsidP="00D55769">
      <w:pPr>
        <w:autoSpaceDE w:val="0"/>
        <w:autoSpaceDN w:val="0"/>
        <w:adjustRightInd w:val="0"/>
        <w:spacing w:after="0" w:line="240" w:lineRule="auto"/>
        <w:rPr>
          <w:rFonts w:cs="Arial"/>
        </w:rPr>
      </w:pPr>
      <w:r w:rsidRPr="00072AD3">
        <w:rPr>
          <w:rFonts w:cs="Arial"/>
        </w:rPr>
        <w:t>eingeführtes Lehrwerk: Natura 2, Biologie für Gymnasien G8, Klett Verlag</w:t>
      </w:r>
    </w:p>
    <w:p w:rsidR="00980D87" w:rsidRPr="00072AD3" w:rsidRDefault="00980D87" w:rsidP="00D55769">
      <w:pPr>
        <w:autoSpaceDE w:val="0"/>
        <w:autoSpaceDN w:val="0"/>
        <w:adjustRightInd w:val="0"/>
        <w:spacing w:after="0" w:line="240" w:lineRule="auto"/>
        <w:rPr>
          <w:rFonts w:cs="Arial"/>
        </w:rPr>
      </w:pPr>
    </w:p>
    <w:p w:rsidR="00980D87" w:rsidRDefault="00980D87" w:rsidP="00D55769">
      <w:pPr>
        <w:autoSpaceDE w:val="0"/>
        <w:autoSpaceDN w:val="0"/>
        <w:adjustRightInd w:val="0"/>
        <w:spacing w:after="0" w:line="240" w:lineRule="auto"/>
        <w:rPr>
          <w:rFonts w:cs="Arial"/>
        </w:rPr>
      </w:pPr>
    </w:p>
    <w:p w:rsidR="00D0054C" w:rsidRPr="00072AD3" w:rsidRDefault="00D0054C" w:rsidP="00D55769">
      <w:pPr>
        <w:autoSpaceDE w:val="0"/>
        <w:autoSpaceDN w:val="0"/>
        <w:adjustRightInd w:val="0"/>
        <w:spacing w:after="0" w:line="240" w:lineRule="auto"/>
        <w:rPr>
          <w:rFonts w:cs="Arial"/>
        </w:rPr>
      </w:pPr>
    </w:p>
    <w:p w:rsidR="000A4B7A" w:rsidRDefault="000A4B7A">
      <w:pPr>
        <w:rPr>
          <w:rFonts w:cs="Arial"/>
          <w:b/>
          <w:bCs/>
          <w:sz w:val="28"/>
        </w:rPr>
      </w:pPr>
      <w:r>
        <w:rPr>
          <w:rFonts w:cs="Arial"/>
          <w:b/>
          <w:bCs/>
          <w:sz w:val="28"/>
        </w:rPr>
        <w:br w:type="page"/>
      </w:r>
    </w:p>
    <w:p w:rsidR="00426283" w:rsidRPr="00D0054C" w:rsidRDefault="00426283" w:rsidP="00FD2913">
      <w:pPr>
        <w:autoSpaceDE w:val="0"/>
        <w:autoSpaceDN w:val="0"/>
        <w:adjustRightInd w:val="0"/>
        <w:spacing w:after="0" w:line="240" w:lineRule="auto"/>
        <w:jc w:val="both"/>
        <w:rPr>
          <w:rFonts w:cs="Arial"/>
          <w:b/>
          <w:bCs/>
          <w:sz w:val="28"/>
        </w:rPr>
      </w:pPr>
      <w:r w:rsidRPr="00D0054C">
        <w:rPr>
          <w:rFonts w:cs="Arial"/>
          <w:b/>
          <w:bCs/>
          <w:sz w:val="28"/>
        </w:rPr>
        <w:lastRenderedPageBreak/>
        <w:t>Übersicht der konzeptbezogenen Kompetenzen bis Ende der Jahrgangsstufe 6</w:t>
      </w:r>
    </w:p>
    <w:p w:rsidR="008B4593" w:rsidRPr="00072AD3" w:rsidRDefault="008B4593" w:rsidP="00FD2913">
      <w:pPr>
        <w:autoSpaceDE w:val="0"/>
        <w:autoSpaceDN w:val="0"/>
        <w:adjustRightInd w:val="0"/>
        <w:spacing w:after="0" w:line="240" w:lineRule="auto"/>
        <w:jc w:val="both"/>
        <w:rPr>
          <w:rFonts w:cs="Arial"/>
          <w:b/>
          <w:bCs/>
        </w:rPr>
      </w:pPr>
    </w:p>
    <w:p w:rsidR="00426283" w:rsidRPr="00072AD3" w:rsidRDefault="00426283" w:rsidP="00FD2913">
      <w:pPr>
        <w:autoSpaceDE w:val="0"/>
        <w:autoSpaceDN w:val="0"/>
        <w:adjustRightInd w:val="0"/>
        <w:spacing w:after="0" w:line="240" w:lineRule="auto"/>
        <w:jc w:val="both"/>
        <w:rPr>
          <w:rFonts w:cs="Arial"/>
        </w:rPr>
      </w:pPr>
      <w:r w:rsidRPr="00FD2913">
        <w:rPr>
          <w:rFonts w:cs="Arial"/>
          <w:b/>
          <w:bCs/>
        </w:rPr>
        <w:t xml:space="preserve">Basiskonzept „Struktur und Funktion“ </w:t>
      </w:r>
      <w:r w:rsidRPr="00072AD3">
        <w:rPr>
          <w:rFonts w:cs="Arial"/>
        </w:rPr>
        <w:t>(Die Vorstellungen über Zusammenhänge von</w:t>
      </w:r>
    </w:p>
    <w:p w:rsidR="00426283" w:rsidRPr="00072AD3" w:rsidRDefault="00426283" w:rsidP="00FD2913">
      <w:pPr>
        <w:autoSpaceDE w:val="0"/>
        <w:autoSpaceDN w:val="0"/>
        <w:adjustRightInd w:val="0"/>
        <w:spacing w:after="0" w:line="240" w:lineRule="auto"/>
        <w:jc w:val="both"/>
        <w:rPr>
          <w:rFonts w:cs="Arial"/>
        </w:rPr>
      </w:pPr>
      <w:r w:rsidRPr="00072AD3">
        <w:rPr>
          <w:rFonts w:cs="Arial"/>
        </w:rPr>
        <w:t>Struktur und Funktion sind so weit entwickelt, dass einfache Beziehungen auf phänomenologischer Ebene dargestellt werden können.)</w:t>
      </w:r>
    </w:p>
    <w:p w:rsidR="00980D87" w:rsidRPr="00072AD3" w:rsidRDefault="00426283" w:rsidP="00FD2913">
      <w:pPr>
        <w:autoSpaceDE w:val="0"/>
        <w:autoSpaceDN w:val="0"/>
        <w:adjustRightInd w:val="0"/>
        <w:spacing w:after="0" w:line="240" w:lineRule="auto"/>
        <w:jc w:val="both"/>
        <w:rPr>
          <w:rFonts w:cs="Arial"/>
        </w:rPr>
      </w:pPr>
      <w:r w:rsidRPr="00072AD3">
        <w:rPr>
          <w:rFonts w:cs="Arial"/>
          <w:b/>
          <w:bCs/>
        </w:rPr>
        <w:t>Schülerinnen und Schüler ...</w:t>
      </w:r>
    </w:p>
    <w:p w:rsidR="00980D87" w:rsidRPr="00072AD3" w:rsidRDefault="00980D87" w:rsidP="00FD2913">
      <w:pPr>
        <w:autoSpaceDE w:val="0"/>
        <w:autoSpaceDN w:val="0"/>
        <w:adjustRightInd w:val="0"/>
        <w:spacing w:after="0" w:line="240" w:lineRule="auto"/>
        <w:jc w:val="both"/>
        <w:rPr>
          <w:rFonts w:cs="Arial"/>
        </w:rPr>
      </w:pPr>
    </w:p>
    <w:p w:rsidR="00980D87" w:rsidRPr="00072AD3" w:rsidRDefault="00980D87" w:rsidP="00FD2913">
      <w:pPr>
        <w:autoSpaceDE w:val="0"/>
        <w:autoSpaceDN w:val="0"/>
        <w:adjustRightInd w:val="0"/>
        <w:spacing w:after="0" w:line="240" w:lineRule="auto"/>
        <w:jc w:val="both"/>
        <w:rPr>
          <w:rFonts w:cs="Arial"/>
        </w:rPr>
      </w:pPr>
      <w:r w:rsidRPr="00072AD3">
        <w:rPr>
          <w:rFonts w:cs="Arial"/>
          <w:b/>
          <w:bCs/>
        </w:rPr>
        <w:t xml:space="preserve">SF 01 </w:t>
      </w:r>
      <w:r w:rsidRPr="00072AD3">
        <w:rPr>
          <w:rFonts w:cs="Arial"/>
        </w:rPr>
        <w:t>bezeichnen die Zelle als funktionellen Grundbaustein von Organismen.</w:t>
      </w:r>
    </w:p>
    <w:p w:rsidR="00980D87" w:rsidRPr="00FD2913" w:rsidRDefault="008B4593" w:rsidP="00FD2913">
      <w:pPr>
        <w:autoSpaceDE w:val="0"/>
        <w:autoSpaceDN w:val="0"/>
        <w:adjustRightInd w:val="0"/>
        <w:spacing w:after="0" w:line="240" w:lineRule="auto"/>
        <w:jc w:val="both"/>
        <w:rPr>
          <w:rFonts w:cs="Arial"/>
          <w:b/>
          <w:bCs/>
        </w:rPr>
      </w:pPr>
      <w:r w:rsidRPr="00072AD3">
        <w:rPr>
          <w:rFonts w:cs="Arial"/>
          <w:b/>
          <w:bCs/>
        </w:rPr>
        <w:t>SF 02</w:t>
      </w:r>
      <w:r w:rsidR="00980D87" w:rsidRPr="00072AD3">
        <w:rPr>
          <w:rFonts w:cs="Arial"/>
        </w:rPr>
        <w:t>beschreiben die im Lichtmikroskop beobachtbaren Unterschiede und Gemeinsamkeiten</w:t>
      </w:r>
      <w:r w:rsidR="00FD2913">
        <w:rPr>
          <w:rFonts w:cs="Arial"/>
          <w:b/>
          <w:bCs/>
        </w:rPr>
        <w:t xml:space="preserve"> </w:t>
      </w:r>
      <w:r w:rsidR="00980D87" w:rsidRPr="00072AD3">
        <w:rPr>
          <w:rFonts w:cs="Arial"/>
        </w:rPr>
        <w:t>zwischen tierlichen und pflanzlichen Zellen und beschreiben die Aufgaben der sichtbaren</w:t>
      </w:r>
      <w:r w:rsidR="00FD2913">
        <w:rPr>
          <w:rFonts w:cs="Arial"/>
          <w:b/>
          <w:bCs/>
        </w:rPr>
        <w:t xml:space="preserve"> </w:t>
      </w:r>
      <w:r w:rsidR="00980D87" w:rsidRPr="00072AD3">
        <w:rPr>
          <w:rFonts w:cs="Arial"/>
        </w:rPr>
        <w:t>Bestandteile: Zellkern, Zellplasma, Zellmembran, Zellwand, Vakuole, Chloroplasten.</w:t>
      </w:r>
    </w:p>
    <w:p w:rsidR="00980D87" w:rsidRPr="00072AD3" w:rsidRDefault="008B4593" w:rsidP="00FD2913">
      <w:pPr>
        <w:autoSpaceDE w:val="0"/>
        <w:autoSpaceDN w:val="0"/>
        <w:adjustRightInd w:val="0"/>
        <w:spacing w:after="0" w:line="240" w:lineRule="auto"/>
        <w:jc w:val="both"/>
        <w:rPr>
          <w:rFonts w:cs="Arial"/>
        </w:rPr>
      </w:pPr>
      <w:r w:rsidRPr="00072AD3">
        <w:rPr>
          <w:rFonts w:cs="Arial"/>
          <w:b/>
          <w:bCs/>
        </w:rPr>
        <w:t>SF 03</w:t>
      </w:r>
      <w:r w:rsidRPr="00072AD3">
        <w:rPr>
          <w:rFonts w:cs="Arial"/>
        </w:rPr>
        <w:t xml:space="preserve"> </w:t>
      </w:r>
      <w:r w:rsidR="00980D87" w:rsidRPr="00072AD3">
        <w:rPr>
          <w:rFonts w:cs="Arial"/>
        </w:rPr>
        <w:t>nennen verschiedene Blütenpflanzen, unterscheiden ihre Grundorgane und nennen deren</w:t>
      </w:r>
      <w:r w:rsidR="00FD2913">
        <w:rPr>
          <w:rFonts w:cs="Arial"/>
        </w:rPr>
        <w:t xml:space="preserve"> </w:t>
      </w:r>
      <w:r w:rsidR="00980D87" w:rsidRPr="00072AD3">
        <w:rPr>
          <w:rFonts w:cs="Arial"/>
        </w:rPr>
        <w:t>wesentliche Funktionen.</w:t>
      </w:r>
    </w:p>
    <w:p w:rsidR="00980D87" w:rsidRPr="00072AD3" w:rsidRDefault="00980D87" w:rsidP="00FD2913">
      <w:pPr>
        <w:autoSpaceDE w:val="0"/>
        <w:autoSpaceDN w:val="0"/>
        <w:adjustRightInd w:val="0"/>
        <w:spacing w:after="0" w:line="240" w:lineRule="auto"/>
        <w:jc w:val="both"/>
        <w:rPr>
          <w:rFonts w:cs="Arial"/>
        </w:rPr>
      </w:pPr>
      <w:r w:rsidRPr="00072AD3">
        <w:rPr>
          <w:rFonts w:cs="Arial"/>
          <w:b/>
          <w:bCs/>
        </w:rPr>
        <w:t xml:space="preserve">SF 04 </w:t>
      </w:r>
      <w:r w:rsidRPr="00072AD3">
        <w:rPr>
          <w:rFonts w:cs="Arial"/>
        </w:rPr>
        <w:t>beschreiben Aufbau und Funktion des menschlichen Skeletts und vergleichen es mit dem</w:t>
      </w:r>
      <w:r w:rsidR="00FD2913">
        <w:rPr>
          <w:rFonts w:cs="Arial"/>
        </w:rPr>
        <w:t xml:space="preserve"> </w:t>
      </w:r>
      <w:r w:rsidRPr="00072AD3">
        <w:rPr>
          <w:rFonts w:cs="Arial"/>
        </w:rPr>
        <w:t>eines anderen Wirbeltiers.</w:t>
      </w:r>
    </w:p>
    <w:p w:rsidR="00980D87" w:rsidRPr="00072AD3" w:rsidRDefault="00980D87" w:rsidP="00FD2913">
      <w:pPr>
        <w:autoSpaceDE w:val="0"/>
        <w:autoSpaceDN w:val="0"/>
        <w:adjustRightInd w:val="0"/>
        <w:spacing w:after="0" w:line="240" w:lineRule="auto"/>
        <w:jc w:val="both"/>
        <w:rPr>
          <w:rFonts w:cs="Arial"/>
        </w:rPr>
      </w:pPr>
      <w:r w:rsidRPr="00072AD3">
        <w:rPr>
          <w:rFonts w:cs="Arial"/>
          <w:b/>
          <w:bCs/>
        </w:rPr>
        <w:t xml:space="preserve">SF 05 </w:t>
      </w:r>
      <w:r w:rsidRPr="00072AD3">
        <w:rPr>
          <w:rFonts w:cs="Arial"/>
        </w:rPr>
        <w:t>beschreiben exemplarisch den Unterschied zwischen einem Wirbeltier und Wirbellosen, z. B.</w:t>
      </w:r>
      <w:r w:rsidR="00FD2913">
        <w:rPr>
          <w:rFonts w:cs="Arial"/>
        </w:rPr>
        <w:t xml:space="preserve"> </w:t>
      </w:r>
      <w:r w:rsidRPr="00072AD3">
        <w:rPr>
          <w:rFonts w:cs="Arial"/>
        </w:rPr>
        <w:t>Insekten, Schnecken.</w:t>
      </w:r>
    </w:p>
    <w:p w:rsidR="00980D87" w:rsidRPr="00072AD3" w:rsidRDefault="00980D87" w:rsidP="00FD2913">
      <w:pPr>
        <w:autoSpaceDE w:val="0"/>
        <w:autoSpaceDN w:val="0"/>
        <w:adjustRightInd w:val="0"/>
        <w:spacing w:after="0" w:line="240" w:lineRule="auto"/>
        <w:jc w:val="both"/>
        <w:rPr>
          <w:rFonts w:cs="Arial"/>
        </w:rPr>
      </w:pPr>
      <w:r w:rsidRPr="00072AD3">
        <w:rPr>
          <w:rFonts w:cs="Arial"/>
          <w:b/>
          <w:bCs/>
        </w:rPr>
        <w:t xml:space="preserve">SF 06 </w:t>
      </w:r>
      <w:r w:rsidRPr="00072AD3">
        <w:rPr>
          <w:rFonts w:cs="Arial"/>
        </w:rPr>
        <w:t>beschreiben und erklären den menschlichen Blutkreislauf und die Atmung sowie deren</w:t>
      </w:r>
      <w:r w:rsidR="00FD2913">
        <w:rPr>
          <w:rFonts w:cs="Arial"/>
        </w:rPr>
        <w:t xml:space="preserve"> </w:t>
      </w:r>
      <w:r w:rsidRPr="00072AD3">
        <w:rPr>
          <w:rFonts w:cs="Arial"/>
        </w:rPr>
        <w:t>Bedeutung für den Nährstoff-, Gas- und Wärmetransport durch den Körper.</w:t>
      </w:r>
    </w:p>
    <w:p w:rsidR="00980D87" w:rsidRPr="00072AD3" w:rsidRDefault="00980D87" w:rsidP="00FD2913">
      <w:pPr>
        <w:autoSpaceDE w:val="0"/>
        <w:autoSpaceDN w:val="0"/>
        <w:adjustRightInd w:val="0"/>
        <w:spacing w:after="0" w:line="240" w:lineRule="auto"/>
        <w:jc w:val="both"/>
        <w:rPr>
          <w:rFonts w:cs="Arial"/>
        </w:rPr>
      </w:pPr>
      <w:r w:rsidRPr="00072AD3">
        <w:rPr>
          <w:rFonts w:cs="Arial"/>
          <w:b/>
          <w:bCs/>
        </w:rPr>
        <w:t xml:space="preserve">SF 07 </w:t>
      </w:r>
      <w:r w:rsidRPr="00072AD3">
        <w:rPr>
          <w:rFonts w:cs="Arial"/>
        </w:rPr>
        <w:t>beschreiben die Fotosynthese als Prozess zum Aufbau von Glucose aus Kohlenstoffdioxid und</w:t>
      </w:r>
      <w:r w:rsidR="00FD2913">
        <w:rPr>
          <w:rFonts w:cs="Arial"/>
        </w:rPr>
        <w:t xml:space="preserve"> </w:t>
      </w:r>
      <w:r w:rsidRPr="00072AD3">
        <w:rPr>
          <w:rFonts w:cs="Arial"/>
        </w:rPr>
        <w:t>Wasser mit Hilfe von Lichtenergie unter Freisetzung von Sauerstoff.</w:t>
      </w:r>
    </w:p>
    <w:p w:rsidR="00980D87" w:rsidRPr="00072AD3" w:rsidRDefault="00980D87" w:rsidP="00FD2913">
      <w:pPr>
        <w:autoSpaceDE w:val="0"/>
        <w:autoSpaceDN w:val="0"/>
        <w:adjustRightInd w:val="0"/>
        <w:spacing w:after="0" w:line="240" w:lineRule="auto"/>
        <w:jc w:val="both"/>
        <w:rPr>
          <w:rFonts w:cs="Arial"/>
        </w:rPr>
      </w:pPr>
      <w:r w:rsidRPr="00072AD3">
        <w:rPr>
          <w:rFonts w:cs="Arial"/>
          <w:b/>
          <w:bCs/>
        </w:rPr>
        <w:t xml:space="preserve">SF 08 </w:t>
      </w:r>
      <w:r w:rsidRPr="00072AD3">
        <w:rPr>
          <w:rFonts w:cs="Arial"/>
        </w:rPr>
        <w:t>beschreiben den Weg der Nahrung bei der Verdauung und nennen die daran beteiligten</w:t>
      </w:r>
      <w:r w:rsidR="00FD2913">
        <w:rPr>
          <w:rFonts w:cs="Arial"/>
        </w:rPr>
        <w:t xml:space="preserve"> </w:t>
      </w:r>
      <w:r w:rsidRPr="00072AD3">
        <w:rPr>
          <w:rFonts w:cs="Arial"/>
        </w:rPr>
        <w:t>Organe.</w:t>
      </w:r>
    </w:p>
    <w:p w:rsidR="00980D87" w:rsidRPr="00072AD3" w:rsidRDefault="00980D87" w:rsidP="00FD2913">
      <w:pPr>
        <w:autoSpaceDE w:val="0"/>
        <w:autoSpaceDN w:val="0"/>
        <w:adjustRightInd w:val="0"/>
        <w:spacing w:after="0" w:line="240" w:lineRule="auto"/>
        <w:jc w:val="both"/>
        <w:rPr>
          <w:rFonts w:cs="Arial"/>
        </w:rPr>
      </w:pPr>
      <w:r w:rsidRPr="00072AD3">
        <w:rPr>
          <w:rFonts w:cs="Arial"/>
          <w:b/>
          <w:bCs/>
        </w:rPr>
        <w:t xml:space="preserve">SF 09 </w:t>
      </w:r>
      <w:r w:rsidRPr="00072AD3">
        <w:rPr>
          <w:rFonts w:cs="Arial"/>
        </w:rPr>
        <w:t>beschreiben die Bedeutung von Nährstoffen, Mineralsalzen, Vitaminen, Wasser und</w:t>
      </w:r>
      <w:r w:rsidR="00FD2913">
        <w:rPr>
          <w:rFonts w:cs="Arial"/>
        </w:rPr>
        <w:t xml:space="preserve"> </w:t>
      </w:r>
      <w:r w:rsidRPr="00072AD3">
        <w:rPr>
          <w:rFonts w:cs="Arial"/>
        </w:rPr>
        <w:t>Ballaststoffen für eine ausgewogene Ernährung und unterscheiden Bau- und Betriebsstoffe.</w:t>
      </w:r>
    </w:p>
    <w:p w:rsidR="00980D87" w:rsidRPr="00072AD3" w:rsidRDefault="00980D87" w:rsidP="00FD2913">
      <w:pPr>
        <w:autoSpaceDE w:val="0"/>
        <w:autoSpaceDN w:val="0"/>
        <w:adjustRightInd w:val="0"/>
        <w:spacing w:after="0" w:line="240" w:lineRule="auto"/>
        <w:jc w:val="both"/>
        <w:rPr>
          <w:rFonts w:cs="Arial"/>
        </w:rPr>
      </w:pPr>
      <w:r w:rsidRPr="00072AD3">
        <w:rPr>
          <w:rFonts w:cs="Arial"/>
          <w:b/>
          <w:bCs/>
        </w:rPr>
        <w:t xml:space="preserve">SF 10 </w:t>
      </w:r>
      <w:r w:rsidRPr="00072AD3">
        <w:rPr>
          <w:rFonts w:cs="Arial"/>
        </w:rPr>
        <w:t>beschreiben die Bedeutung einer vielfältigen und ausgewogenen Ernährung und körperlicher</w:t>
      </w:r>
      <w:r w:rsidR="00FD2913">
        <w:rPr>
          <w:rFonts w:cs="Arial"/>
        </w:rPr>
        <w:t xml:space="preserve"> </w:t>
      </w:r>
      <w:r w:rsidRPr="00072AD3">
        <w:rPr>
          <w:rFonts w:cs="Arial"/>
        </w:rPr>
        <w:t>Bewegung</w:t>
      </w:r>
    </w:p>
    <w:p w:rsidR="00980D87" w:rsidRPr="00072AD3" w:rsidRDefault="00980D87" w:rsidP="00FD2913">
      <w:pPr>
        <w:autoSpaceDE w:val="0"/>
        <w:autoSpaceDN w:val="0"/>
        <w:adjustRightInd w:val="0"/>
        <w:spacing w:after="0" w:line="240" w:lineRule="auto"/>
        <w:jc w:val="both"/>
        <w:rPr>
          <w:rFonts w:cs="Arial"/>
        </w:rPr>
      </w:pPr>
      <w:r w:rsidRPr="00072AD3">
        <w:rPr>
          <w:rFonts w:cs="Arial"/>
          <w:b/>
          <w:bCs/>
        </w:rPr>
        <w:t xml:space="preserve">SF 11 </w:t>
      </w:r>
      <w:r w:rsidRPr="00072AD3">
        <w:rPr>
          <w:rFonts w:cs="Arial"/>
        </w:rPr>
        <w:t>beschreiben Aufbau und Funktion von Auge oder Ohr und begründen Maßnahmen zum</w:t>
      </w:r>
      <w:r w:rsidR="00FD2913">
        <w:rPr>
          <w:rFonts w:cs="Arial"/>
        </w:rPr>
        <w:t xml:space="preserve"> </w:t>
      </w:r>
      <w:r w:rsidRPr="00072AD3">
        <w:rPr>
          <w:rFonts w:cs="Arial"/>
        </w:rPr>
        <w:t>Schutz dieser Sinnesorgane.</w:t>
      </w:r>
    </w:p>
    <w:p w:rsidR="00980D87" w:rsidRPr="00072AD3" w:rsidRDefault="00980D87" w:rsidP="00FD2913">
      <w:pPr>
        <w:autoSpaceDE w:val="0"/>
        <w:autoSpaceDN w:val="0"/>
        <w:adjustRightInd w:val="0"/>
        <w:spacing w:after="0" w:line="240" w:lineRule="auto"/>
        <w:jc w:val="both"/>
        <w:rPr>
          <w:rFonts w:cs="Arial"/>
        </w:rPr>
      </w:pPr>
      <w:r w:rsidRPr="00072AD3">
        <w:rPr>
          <w:rFonts w:cs="Arial"/>
          <w:b/>
          <w:bCs/>
        </w:rPr>
        <w:t xml:space="preserve">SF 12 </w:t>
      </w:r>
      <w:r w:rsidRPr="00072AD3">
        <w:rPr>
          <w:rFonts w:cs="Arial"/>
        </w:rPr>
        <w:t>beschreiben die Zusammenarbeit von Sinnesorganen und Nervensystem bei</w:t>
      </w:r>
      <w:r w:rsidR="00FD2913">
        <w:rPr>
          <w:rFonts w:cs="Arial"/>
        </w:rPr>
        <w:t xml:space="preserve"> </w:t>
      </w:r>
      <w:r w:rsidRPr="00072AD3">
        <w:rPr>
          <w:rFonts w:cs="Arial"/>
        </w:rPr>
        <w:t>Informationsaufnahme, -weiterleitung und -verarbeitung.</w:t>
      </w:r>
    </w:p>
    <w:p w:rsidR="00980D87" w:rsidRPr="00072AD3" w:rsidRDefault="00980D87" w:rsidP="00FD2913">
      <w:pPr>
        <w:autoSpaceDE w:val="0"/>
        <w:autoSpaceDN w:val="0"/>
        <w:adjustRightInd w:val="0"/>
        <w:spacing w:after="0" w:line="240" w:lineRule="auto"/>
        <w:jc w:val="both"/>
        <w:rPr>
          <w:rFonts w:cs="Arial"/>
        </w:rPr>
      </w:pPr>
      <w:r w:rsidRPr="00072AD3">
        <w:rPr>
          <w:rFonts w:cs="Arial"/>
          <w:b/>
          <w:bCs/>
        </w:rPr>
        <w:t xml:space="preserve">SF 13 </w:t>
      </w:r>
      <w:r w:rsidRPr="00072AD3">
        <w:rPr>
          <w:rFonts w:cs="Arial"/>
        </w:rPr>
        <w:t>beschreiben Vorgänge der Kommunikation zwischen Lebewesen an einem Beispiel (z. B.</w:t>
      </w:r>
      <w:r w:rsidR="00FD2913">
        <w:rPr>
          <w:rFonts w:cs="Arial"/>
        </w:rPr>
        <w:t xml:space="preserve"> </w:t>
      </w:r>
      <w:r w:rsidRPr="00072AD3">
        <w:rPr>
          <w:rFonts w:cs="Arial"/>
        </w:rPr>
        <w:t>innerhalb eines Rudels).</w:t>
      </w:r>
    </w:p>
    <w:p w:rsidR="00980D87" w:rsidRPr="00072AD3" w:rsidRDefault="00980D87" w:rsidP="00FD2913">
      <w:pPr>
        <w:autoSpaceDE w:val="0"/>
        <w:autoSpaceDN w:val="0"/>
        <w:adjustRightInd w:val="0"/>
        <w:spacing w:after="0" w:line="240" w:lineRule="auto"/>
        <w:jc w:val="both"/>
        <w:rPr>
          <w:rFonts w:cs="Arial"/>
        </w:rPr>
      </w:pPr>
      <w:r w:rsidRPr="00072AD3">
        <w:rPr>
          <w:rFonts w:cs="Arial"/>
          <w:b/>
          <w:bCs/>
        </w:rPr>
        <w:t xml:space="preserve">SF 14 </w:t>
      </w:r>
      <w:r w:rsidRPr="00072AD3">
        <w:rPr>
          <w:rFonts w:cs="Arial"/>
        </w:rPr>
        <w:t>beschreiben und vergleichen Geschlechtsorgane von Mann und Frau und erläutern deren</w:t>
      </w:r>
      <w:r w:rsidR="00FD2913">
        <w:rPr>
          <w:rFonts w:cs="Arial"/>
        </w:rPr>
        <w:t xml:space="preserve"> </w:t>
      </w:r>
      <w:r w:rsidRPr="00072AD3">
        <w:rPr>
          <w:rFonts w:cs="Arial"/>
        </w:rPr>
        <w:t>wesentliche Funktion.</w:t>
      </w:r>
    </w:p>
    <w:p w:rsidR="00980D87" w:rsidRPr="00072AD3" w:rsidRDefault="00980D87" w:rsidP="00FD2913">
      <w:pPr>
        <w:autoSpaceDE w:val="0"/>
        <w:autoSpaceDN w:val="0"/>
        <w:adjustRightInd w:val="0"/>
        <w:spacing w:after="0" w:line="240" w:lineRule="auto"/>
        <w:jc w:val="both"/>
        <w:rPr>
          <w:rFonts w:cs="Arial"/>
        </w:rPr>
      </w:pPr>
      <w:r w:rsidRPr="00072AD3">
        <w:rPr>
          <w:rFonts w:cs="Arial"/>
          <w:b/>
          <w:bCs/>
        </w:rPr>
        <w:t xml:space="preserve">SF 15 </w:t>
      </w:r>
      <w:r w:rsidRPr="00072AD3">
        <w:rPr>
          <w:rFonts w:cs="Arial"/>
        </w:rPr>
        <w:t>unterscheiden zwischen primären und sekundären Geschlechtsmerkmalen</w:t>
      </w:r>
    </w:p>
    <w:p w:rsidR="00980D87" w:rsidRPr="00072AD3" w:rsidRDefault="00980D87" w:rsidP="00FD2913">
      <w:pPr>
        <w:autoSpaceDE w:val="0"/>
        <w:autoSpaceDN w:val="0"/>
        <w:adjustRightInd w:val="0"/>
        <w:spacing w:after="0" w:line="240" w:lineRule="auto"/>
        <w:jc w:val="both"/>
        <w:rPr>
          <w:rFonts w:cs="Arial"/>
        </w:rPr>
      </w:pPr>
      <w:r w:rsidRPr="00072AD3">
        <w:rPr>
          <w:rFonts w:cs="Arial"/>
          <w:b/>
          <w:bCs/>
        </w:rPr>
        <w:t xml:space="preserve">SF 16 </w:t>
      </w:r>
      <w:r w:rsidRPr="00072AD3">
        <w:rPr>
          <w:rFonts w:cs="Arial"/>
        </w:rPr>
        <w:t>vergleichen Ei- und Spermienzelle und beschreiben den Vorgang der Befruchtung.</w:t>
      </w:r>
    </w:p>
    <w:p w:rsidR="00980D87" w:rsidRPr="00072AD3" w:rsidRDefault="00980D87" w:rsidP="00FD2913">
      <w:pPr>
        <w:autoSpaceDE w:val="0"/>
        <w:autoSpaceDN w:val="0"/>
        <w:adjustRightInd w:val="0"/>
        <w:spacing w:after="0" w:line="240" w:lineRule="auto"/>
        <w:jc w:val="both"/>
        <w:rPr>
          <w:rFonts w:cs="Arial"/>
        </w:rPr>
      </w:pPr>
      <w:r w:rsidRPr="00072AD3">
        <w:rPr>
          <w:rFonts w:cs="Arial"/>
          <w:b/>
          <w:bCs/>
        </w:rPr>
        <w:t xml:space="preserve">SF 17 </w:t>
      </w:r>
      <w:r w:rsidRPr="00072AD3">
        <w:rPr>
          <w:rFonts w:cs="Arial"/>
        </w:rPr>
        <w:t>nennen Möglichkeiten der Empfängnisverhütung.</w:t>
      </w:r>
    </w:p>
    <w:p w:rsidR="00980D87" w:rsidRPr="00072AD3" w:rsidRDefault="00980D87" w:rsidP="00FD2913">
      <w:pPr>
        <w:autoSpaceDE w:val="0"/>
        <w:autoSpaceDN w:val="0"/>
        <w:adjustRightInd w:val="0"/>
        <w:spacing w:after="0" w:line="240" w:lineRule="auto"/>
        <w:jc w:val="both"/>
        <w:rPr>
          <w:rFonts w:cs="Arial"/>
        </w:rPr>
      </w:pPr>
      <w:r w:rsidRPr="00072AD3">
        <w:rPr>
          <w:rFonts w:cs="Arial"/>
          <w:b/>
          <w:bCs/>
        </w:rPr>
        <w:t xml:space="preserve">SF 18 </w:t>
      </w:r>
      <w:r w:rsidRPr="00072AD3">
        <w:rPr>
          <w:rFonts w:cs="Arial"/>
        </w:rPr>
        <w:t>beschreiben in einem Lebensraum exemplarisch die Beziehung zwischen Tier- und</w:t>
      </w:r>
      <w:r w:rsidR="00FD2913">
        <w:rPr>
          <w:rFonts w:cs="Arial"/>
        </w:rPr>
        <w:t xml:space="preserve"> </w:t>
      </w:r>
      <w:r w:rsidRPr="00072AD3">
        <w:rPr>
          <w:rFonts w:cs="Arial"/>
        </w:rPr>
        <w:t>Pflanzenarten auf der Ebene der Produzenten und Konsumenten.</w:t>
      </w:r>
    </w:p>
    <w:p w:rsidR="00980D87" w:rsidRPr="00072AD3" w:rsidRDefault="00980D87" w:rsidP="00FD2913">
      <w:pPr>
        <w:autoSpaceDE w:val="0"/>
        <w:autoSpaceDN w:val="0"/>
        <w:adjustRightInd w:val="0"/>
        <w:spacing w:after="0" w:line="240" w:lineRule="auto"/>
        <w:jc w:val="both"/>
        <w:rPr>
          <w:rFonts w:cs="Arial"/>
        </w:rPr>
      </w:pPr>
      <w:r w:rsidRPr="00072AD3">
        <w:rPr>
          <w:rFonts w:cs="Arial"/>
          <w:b/>
          <w:bCs/>
        </w:rPr>
        <w:t xml:space="preserve">SF19 </w:t>
      </w:r>
      <w:r w:rsidRPr="00072AD3">
        <w:rPr>
          <w:rFonts w:cs="Arial"/>
        </w:rPr>
        <w:t>stellen einzelne Tier- und Pflanzenarten und deren Angepasstheit an den Lebensraum und</w:t>
      </w:r>
      <w:r w:rsidR="00FD2913">
        <w:rPr>
          <w:rFonts w:cs="Arial"/>
        </w:rPr>
        <w:t xml:space="preserve"> </w:t>
      </w:r>
      <w:r w:rsidRPr="00072AD3">
        <w:rPr>
          <w:rFonts w:cs="Arial"/>
        </w:rPr>
        <w:t>seine jahreszeitlichen Veränderungen dar.</w:t>
      </w:r>
    </w:p>
    <w:p w:rsidR="00426283" w:rsidRPr="00072AD3" w:rsidRDefault="00426283" w:rsidP="00FD2913">
      <w:pPr>
        <w:autoSpaceDE w:val="0"/>
        <w:autoSpaceDN w:val="0"/>
        <w:adjustRightInd w:val="0"/>
        <w:spacing w:after="0" w:line="240" w:lineRule="auto"/>
        <w:jc w:val="both"/>
        <w:rPr>
          <w:rFonts w:cs="Arial"/>
        </w:rPr>
      </w:pPr>
    </w:p>
    <w:p w:rsidR="00635290" w:rsidRPr="00072AD3" w:rsidRDefault="00635290" w:rsidP="00FD2913">
      <w:pPr>
        <w:autoSpaceDE w:val="0"/>
        <w:autoSpaceDN w:val="0"/>
        <w:adjustRightInd w:val="0"/>
        <w:spacing w:after="0" w:line="240" w:lineRule="auto"/>
        <w:jc w:val="both"/>
        <w:rPr>
          <w:rFonts w:cs="Arial"/>
        </w:rPr>
      </w:pPr>
    </w:p>
    <w:p w:rsidR="00635290" w:rsidRPr="00072AD3" w:rsidRDefault="00635290" w:rsidP="00FD2913">
      <w:pPr>
        <w:autoSpaceDE w:val="0"/>
        <w:autoSpaceDN w:val="0"/>
        <w:adjustRightInd w:val="0"/>
        <w:spacing w:after="0" w:line="240" w:lineRule="auto"/>
        <w:jc w:val="both"/>
        <w:rPr>
          <w:rFonts w:cs="ArialMT"/>
        </w:rPr>
      </w:pPr>
      <w:r w:rsidRPr="00072AD3">
        <w:rPr>
          <w:rFonts w:cs="Arial-BoldMT"/>
          <w:b/>
          <w:bCs/>
          <w:sz w:val="24"/>
          <w:szCs w:val="24"/>
        </w:rPr>
        <w:t xml:space="preserve">Basiskonzept „Entwicklung“ </w:t>
      </w:r>
      <w:r w:rsidRPr="00072AD3">
        <w:rPr>
          <w:rFonts w:cs="ArialMT"/>
        </w:rPr>
        <w:t>(Das Konzept Entwicklung ist so weit entwickelt, dass einfache</w:t>
      </w:r>
    </w:p>
    <w:p w:rsidR="00635290" w:rsidRPr="00072AD3" w:rsidRDefault="00635290" w:rsidP="00FD2913">
      <w:pPr>
        <w:autoSpaceDE w:val="0"/>
        <w:autoSpaceDN w:val="0"/>
        <w:adjustRightInd w:val="0"/>
        <w:spacing w:after="0" w:line="240" w:lineRule="auto"/>
        <w:jc w:val="both"/>
        <w:rPr>
          <w:rFonts w:cs="ArialMT"/>
        </w:rPr>
      </w:pPr>
      <w:r w:rsidRPr="00072AD3">
        <w:rPr>
          <w:rFonts w:cs="ArialMT"/>
        </w:rPr>
        <w:t>Zusammenhänge auf phänomenologischer Ebene dargestellt werden können.)</w:t>
      </w:r>
    </w:p>
    <w:p w:rsidR="00635290" w:rsidRPr="00072AD3" w:rsidRDefault="00635290" w:rsidP="00FD2913">
      <w:pPr>
        <w:autoSpaceDE w:val="0"/>
        <w:autoSpaceDN w:val="0"/>
        <w:adjustRightInd w:val="0"/>
        <w:spacing w:after="0" w:line="240" w:lineRule="auto"/>
        <w:jc w:val="both"/>
        <w:rPr>
          <w:rFonts w:cs="Arial"/>
        </w:rPr>
      </w:pPr>
      <w:r w:rsidRPr="00072AD3">
        <w:rPr>
          <w:rFonts w:cs="Arial-BoldMT"/>
          <w:b/>
          <w:bCs/>
        </w:rPr>
        <w:t>Schülerinnen und Schüler …</w:t>
      </w:r>
    </w:p>
    <w:p w:rsidR="00426283" w:rsidRPr="00072AD3" w:rsidRDefault="00426283" w:rsidP="00FD2913">
      <w:pPr>
        <w:autoSpaceDE w:val="0"/>
        <w:autoSpaceDN w:val="0"/>
        <w:adjustRightInd w:val="0"/>
        <w:spacing w:after="0" w:line="240" w:lineRule="auto"/>
        <w:jc w:val="both"/>
        <w:rPr>
          <w:rFonts w:cs="Arial"/>
        </w:rPr>
      </w:pPr>
    </w:p>
    <w:p w:rsidR="00426283" w:rsidRPr="00072AD3" w:rsidRDefault="00426283" w:rsidP="00FD2913">
      <w:pPr>
        <w:autoSpaceDE w:val="0"/>
        <w:autoSpaceDN w:val="0"/>
        <w:adjustRightInd w:val="0"/>
        <w:spacing w:after="0" w:line="240" w:lineRule="auto"/>
        <w:jc w:val="both"/>
        <w:rPr>
          <w:rFonts w:cs="Arial"/>
        </w:rPr>
      </w:pPr>
      <w:r w:rsidRPr="00072AD3">
        <w:rPr>
          <w:rFonts w:cs="Arial"/>
          <w:b/>
        </w:rPr>
        <w:t>E 01</w:t>
      </w:r>
      <w:r w:rsidRPr="00072AD3">
        <w:rPr>
          <w:rFonts w:cs="Arial"/>
        </w:rPr>
        <w:t xml:space="preserve"> erklären die Bedeutung von Zellteilung für das Wachstum.</w:t>
      </w:r>
    </w:p>
    <w:p w:rsidR="00426283" w:rsidRPr="00072AD3" w:rsidRDefault="00426283" w:rsidP="00FD2913">
      <w:pPr>
        <w:autoSpaceDE w:val="0"/>
        <w:autoSpaceDN w:val="0"/>
        <w:adjustRightInd w:val="0"/>
        <w:spacing w:after="0" w:line="240" w:lineRule="auto"/>
        <w:jc w:val="both"/>
        <w:rPr>
          <w:rFonts w:cs="Arial"/>
        </w:rPr>
      </w:pPr>
      <w:r w:rsidRPr="00072AD3">
        <w:rPr>
          <w:rFonts w:cs="Arial"/>
          <w:b/>
        </w:rPr>
        <w:t>E 02</w:t>
      </w:r>
      <w:r w:rsidRPr="00072AD3">
        <w:rPr>
          <w:rFonts w:cs="Arial"/>
        </w:rPr>
        <w:t xml:space="preserve"> beschreiben die Individualentwicklung des Menschen.</w:t>
      </w:r>
    </w:p>
    <w:p w:rsidR="00426283" w:rsidRPr="00072AD3" w:rsidRDefault="00426283" w:rsidP="00FD2913">
      <w:pPr>
        <w:autoSpaceDE w:val="0"/>
        <w:autoSpaceDN w:val="0"/>
        <w:adjustRightInd w:val="0"/>
        <w:spacing w:after="0" w:line="240" w:lineRule="auto"/>
        <w:jc w:val="both"/>
        <w:rPr>
          <w:rFonts w:cs="Arial"/>
        </w:rPr>
      </w:pPr>
      <w:r w:rsidRPr="00072AD3">
        <w:rPr>
          <w:rFonts w:cs="Arial"/>
          <w:b/>
        </w:rPr>
        <w:t>E 03</w:t>
      </w:r>
      <w:r w:rsidRPr="00072AD3">
        <w:rPr>
          <w:rFonts w:cs="Arial"/>
        </w:rPr>
        <w:t xml:space="preserve"> beschreiben und vergleichen die Individualentwicklung ausgewählter Wirbelloser und</w:t>
      </w:r>
      <w:r w:rsidR="00FD2913">
        <w:rPr>
          <w:rFonts w:cs="Arial"/>
        </w:rPr>
        <w:t xml:space="preserve"> </w:t>
      </w:r>
      <w:r w:rsidRPr="00072AD3">
        <w:rPr>
          <w:rFonts w:cs="Arial"/>
        </w:rPr>
        <w:t>Wirbeltiere.</w:t>
      </w:r>
    </w:p>
    <w:p w:rsidR="00426283" w:rsidRPr="00072AD3" w:rsidRDefault="00426283" w:rsidP="00FD2913">
      <w:pPr>
        <w:autoSpaceDE w:val="0"/>
        <w:autoSpaceDN w:val="0"/>
        <w:adjustRightInd w:val="0"/>
        <w:spacing w:after="0" w:line="240" w:lineRule="auto"/>
        <w:jc w:val="both"/>
        <w:rPr>
          <w:rFonts w:cs="Arial"/>
        </w:rPr>
      </w:pPr>
      <w:r w:rsidRPr="00072AD3">
        <w:rPr>
          <w:rFonts w:cs="Arial"/>
          <w:b/>
        </w:rPr>
        <w:t>E 04</w:t>
      </w:r>
      <w:r w:rsidRPr="00072AD3">
        <w:rPr>
          <w:rFonts w:cs="Arial"/>
        </w:rPr>
        <w:t xml:space="preserve"> beschreiben die Entwicklung von Pflanzen.</w:t>
      </w:r>
    </w:p>
    <w:p w:rsidR="00426283" w:rsidRPr="00072AD3" w:rsidRDefault="00426283" w:rsidP="00FD2913">
      <w:pPr>
        <w:autoSpaceDE w:val="0"/>
        <w:autoSpaceDN w:val="0"/>
        <w:adjustRightInd w:val="0"/>
        <w:spacing w:after="0" w:line="240" w:lineRule="auto"/>
        <w:jc w:val="both"/>
        <w:rPr>
          <w:rFonts w:cs="Arial"/>
        </w:rPr>
      </w:pPr>
      <w:r w:rsidRPr="00072AD3">
        <w:rPr>
          <w:rFonts w:cs="Arial"/>
          <w:b/>
        </w:rPr>
        <w:lastRenderedPageBreak/>
        <w:t>E 05</w:t>
      </w:r>
      <w:r w:rsidRPr="00072AD3">
        <w:rPr>
          <w:rFonts w:cs="Arial"/>
        </w:rPr>
        <w:t xml:space="preserve"> nennen die Verschmelzung von Ei- und Spermienzelle als Merkmal für geschlechtliche</w:t>
      </w:r>
    </w:p>
    <w:p w:rsidR="00426283" w:rsidRPr="00072AD3" w:rsidRDefault="00426283" w:rsidP="00FD2913">
      <w:pPr>
        <w:autoSpaceDE w:val="0"/>
        <w:autoSpaceDN w:val="0"/>
        <w:adjustRightInd w:val="0"/>
        <w:spacing w:after="0" w:line="240" w:lineRule="auto"/>
        <w:jc w:val="both"/>
        <w:rPr>
          <w:rFonts w:cs="Arial"/>
        </w:rPr>
      </w:pPr>
      <w:r w:rsidRPr="00072AD3">
        <w:rPr>
          <w:rFonts w:cs="Arial"/>
        </w:rPr>
        <w:t>Fortpflanzung bei Menschen und Tieren.</w:t>
      </w:r>
    </w:p>
    <w:p w:rsidR="00426283" w:rsidRPr="00072AD3" w:rsidRDefault="00426283" w:rsidP="00FD2913">
      <w:pPr>
        <w:autoSpaceDE w:val="0"/>
        <w:autoSpaceDN w:val="0"/>
        <w:adjustRightInd w:val="0"/>
        <w:spacing w:after="0" w:line="240" w:lineRule="auto"/>
        <w:jc w:val="both"/>
        <w:rPr>
          <w:rFonts w:cs="Arial"/>
        </w:rPr>
      </w:pPr>
      <w:r w:rsidRPr="00072AD3">
        <w:rPr>
          <w:rFonts w:cs="Arial"/>
          <w:b/>
        </w:rPr>
        <w:t>E 06</w:t>
      </w:r>
      <w:r w:rsidRPr="00072AD3">
        <w:rPr>
          <w:rFonts w:cs="Arial"/>
        </w:rPr>
        <w:t xml:space="preserve"> beschreiben Formen geschlechtlicher und ungeschlechtlicher Fortpflanzung bei Pflanzen.</w:t>
      </w:r>
    </w:p>
    <w:p w:rsidR="00426283" w:rsidRPr="00072AD3" w:rsidRDefault="00FD2913" w:rsidP="00FD2913">
      <w:pPr>
        <w:autoSpaceDE w:val="0"/>
        <w:autoSpaceDN w:val="0"/>
        <w:adjustRightInd w:val="0"/>
        <w:spacing w:after="0" w:line="240" w:lineRule="auto"/>
        <w:jc w:val="both"/>
        <w:rPr>
          <w:rFonts w:cs="Arial"/>
        </w:rPr>
      </w:pPr>
      <w:r>
        <w:rPr>
          <w:rFonts w:cs="Arial"/>
          <w:b/>
        </w:rPr>
        <w:t xml:space="preserve">E </w:t>
      </w:r>
      <w:r w:rsidR="00426283" w:rsidRPr="00072AD3">
        <w:rPr>
          <w:rFonts w:cs="Arial"/>
          <w:b/>
        </w:rPr>
        <w:t>07</w:t>
      </w:r>
      <w:r w:rsidR="00426283" w:rsidRPr="00072AD3">
        <w:rPr>
          <w:rFonts w:cs="Arial"/>
        </w:rPr>
        <w:t xml:space="preserve"> beschreiben exemplarisch Organismen im Wechsel der Jahreszeiten und erklären die</w:t>
      </w:r>
      <w:r>
        <w:rPr>
          <w:rFonts w:cs="Arial"/>
        </w:rPr>
        <w:t xml:space="preserve"> </w:t>
      </w:r>
      <w:r w:rsidR="00426283" w:rsidRPr="00072AD3">
        <w:rPr>
          <w:rFonts w:cs="Arial"/>
        </w:rPr>
        <w:t>Angepasstheit (z.B. Überwinterung unter dem Aspekt der Entwicklung).</w:t>
      </w:r>
    </w:p>
    <w:p w:rsidR="00426283" w:rsidRPr="00072AD3" w:rsidRDefault="00426283" w:rsidP="00FD2913">
      <w:pPr>
        <w:autoSpaceDE w:val="0"/>
        <w:autoSpaceDN w:val="0"/>
        <w:adjustRightInd w:val="0"/>
        <w:spacing w:after="0" w:line="240" w:lineRule="auto"/>
        <w:jc w:val="both"/>
        <w:rPr>
          <w:rFonts w:cs="Arial"/>
        </w:rPr>
      </w:pPr>
      <w:r w:rsidRPr="00072AD3">
        <w:rPr>
          <w:rFonts w:cs="Arial"/>
          <w:b/>
        </w:rPr>
        <w:t>E 08</w:t>
      </w:r>
      <w:r w:rsidRPr="00072AD3">
        <w:rPr>
          <w:rFonts w:cs="Arial"/>
        </w:rPr>
        <w:t xml:space="preserve"> beschreiben die Veränderung von Wild- zu Nutzformen an einem Beispiel.</w:t>
      </w:r>
    </w:p>
    <w:p w:rsidR="00426283" w:rsidRPr="00072AD3" w:rsidRDefault="00426283" w:rsidP="00FD2913">
      <w:pPr>
        <w:autoSpaceDE w:val="0"/>
        <w:autoSpaceDN w:val="0"/>
        <w:adjustRightInd w:val="0"/>
        <w:spacing w:after="0" w:line="240" w:lineRule="auto"/>
        <w:jc w:val="both"/>
        <w:rPr>
          <w:rFonts w:cs="Arial"/>
        </w:rPr>
      </w:pPr>
      <w:r w:rsidRPr="00072AD3">
        <w:rPr>
          <w:rFonts w:cs="Arial"/>
          <w:b/>
        </w:rPr>
        <w:t>E 09</w:t>
      </w:r>
      <w:r w:rsidRPr="00072AD3">
        <w:rPr>
          <w:rFonts w:cs="Arial"/>
        </w:rPr>
        <w:t xml:space="preserve"> stellen die Angepasstheit einzelner Tier- und Pflanzenarten an ihren spezifischen Lebensraum</w:t>
      </w:r>
      <w:r w:rsidR="00FD2913">
        <w:rPr>
          <w:rFonts w:cs="Arial"/>
        </w:rPr>
        <w:t xml:space="preserve"> </w:t>
      </w:r>
      <w:r w:rsidRPr="00072AD3">
        <w:rPr>
          <w:rFonts w:cs="Arial"/>
        </w:rPr>
        <w:t>dar.</w:t>
      </w:r>
    </w:p>
    <w:p w:rsidR="00426283" w:rsidRPr="00072AD3" w:rsidRDefault="00426283" w:rsidP="00FD2913">
      <w:pPr>
        <w:autoSpaceDE w:val="0"/>
        <w:autoSpaceDN w:val="0"/>
        <w:adjustRightInd w:val="0"/>
        <w:spacing w:after="0" w:line="240" w:lineRule="auto"/>
        <w:jc w:val="both"/>
        <w:rPr>
          <w:rFonts w:cs="Arial"/>
        </w:rPr>
      </w:pPr>
      <w:r w:rsidRPr="00072AD3">
        <w:rPr>
          <w:rFonts w:cs="Arial"/>
          <w:b/>
        </w:rPr>
        <w:t>E 10</w:t>
      </w:r>
      <w:r w:rsidRPr="00072AD3">
        <w:rPr>
          <w:rFonts w:cs="Arial"/>
        </w:rPr>
        <w:t xml:space="preserve"> nennen die Vererbung als Erklärung für Ähnlichkeiten und Unterschiede von Eltern und</w:t>
      </w:r>
      <w:r w:rsidR="00A8782B">
        <w:rPr>
          <w:rFonts w:cs="Arial"/>
        </w:rPr>
        <w:t xml:space="preserve"> </w:t>
      </w:r>
      <w:r w:rsidRPr="00072AD3">
        <w:rPr>
          <w:rFonts w:cs="Arial"/>
        </w:rPr>
        <w:t>Nachkommen auf phänotypischer Ebene.</w:t>
      </w:r>
    </w:p>
    <w:p w:rsidR="00626908" w:rsidRPr="00072AD3" w:rsidRDefault="00626908" w:rsidP="00FD2913">
      <w:pPr>
        <w:autoSpaceDE w:val="0"/>
        <w:autoSpaceDN w:val="0"/>
        <w:adjustRightInd w:val="0"/>
        <w:spacing w:after="0" w:line="240" w:lineRule="auto"/>
        <w:jc w:val="both"/>
        <w:rPr>
          <w:rFonts w:cs="Arial"/>
        </w:rPr>
      </w:pPr>
    </w:p>
    <w:p w:rsidR="00635290" w:rsidRPr="00072AD3" w:rsidRDefault="00635290" w:rsidP="00FD2913">
      <w:pPr>
        <w:autoSpaceDE w:val="0"/>
        <w:autoSpaceDN w:val="0"/>
        <w:adjustRightInd w:val="0"/>
        <w:spacing w:after="0" w:line="240" w:lineRule="auto"/>
        <w:jc w:val="both"/>
        <w:rPr>
          <w:rFonts w:cs="ArialMT"/>
        </w:rPr>
      </w:pPr>
      <w:r w:rsidRPr="00072AD3">
        <w:rPr>
          <w:rFonts w:cs="Arial-BoldMT"/>
          <w:b/>
          <w:bCs/>
          <w:sz w:val="24"/>
          <w:szCs w:val="24"/>
        </w:rPr>
        <w:t xml:space="preserve">Basiskonzept „System“ </w:t>
      </w:r>
      <w:r w:rsidRPr="00072AD3">
        <w:rPr>
          <w:rFonts w:cs="ArialMT"/>
        </w:rPr>
        <w:t>(Das Systemkonzept ist so weit entwickelt, dass einfache</w:t>
      </w:r>
    </w:p>
    <w:p w:rsidR="00635290" w:rsidRPr="00072AD3" w:rsidRDefault="00635290" w:rsidP="00FD2913">
      <w:pPr>
        <w:autoSpaceDE w:val="0"/>
        <w:autoSpaceDN w:val="0"/>
        <w:adjustRightInd w:val="0"/>
        <w:spacing w:after="0" w:line="240" w:lineRule="auto"/>
        <w:jc w:val="both"/>
        <w:rPr>
          <w:rFonts w:cs="ArialMT"/>
        </w:rPr>
      </w:pPr>
      <w:r w:rsidRPr="00072AD3">
        <w:rPr>
          <w:rFonts w:cs="ArialMT"/>
        </w:rPr>
        <w:t>Zusammenhänge auf phänomenologischer Ebene dargestellt werden können.)</w:t>
      </w:r>
    </w:p>
    <w:p w:rsidR="00635290" w:rsidRPr="00072AD3" w:rsidRDefault="00635290" w:rsidP="00FD2913">
      <w:pPr>
        <w:autoSpaceDE w:val="0"/>
        <w:autoSpaceDN w:val="0"/>
        <w:adjustRightInd w:val="0"/>
        <w:spacing w:after="0" w:line="240" w:lineRule="auto"/>
        <w:jc w:val="both"/>
        <w:rPr>
          <w:rFonts w:cs="Arial"/>
        </w:rPr>
      </w:pPr>
      <w:r w:rsidRPr="00072AD3">
        <w:rPr>
          <w:rFonts w:cs="Arial-BoldMT"/>
          <w:b/>
          <w:bCs/>
        </w:rPr>
        <w:t>Schülerinnen und Schüler …</w:t>
      </w:r>
    </w:p>
    <w:p w:rsidR="00635290" w:rsidRPr="00072AD3" w:rsidRDefault="00635290" w:rsidP="00FD2913">
      <w:pPr>
        <w:autoSpaceDE w:val="0"/>
        <w:autoSpaceDN w:val="0"/>
        <w:adjustRightInd w:val="0"/>
        <w:spacing w:after="0" w:line="240" w:lineRule="auto"/>
        <w:jc w:val="both"/>
        <w:rPr>
          <w:rFonts w:cs="Arial"/>
        </w:rPr>
      </w:pPr>
    </w:p>
    <w:p w:rsidR="00426283" w:rsidRPr="00072AD3" w:rsidRDefault="00426283" w:rsidP="00FD2913">
      <w:pPr>
        <w:autoSpaceDE w:val="0"/>
        <w:autoSpaceDN w:val="0"/>
        <w:adjustRightInd w:val="0"/>
        <w:spacing w:after="0" w:line="240" w:lineRule="auto"/>
        <w:jc w:val="both"/>
        <w:rPr>
          <w:rFonts w:cs="Arial"/>
        </w:rPr>
      </w:pPr>
      <w:r w:rsidRPr="00072AD3">
        <w:rPr>
          <w:rFonts w:cs="Arial"/>
          <w:b/>
        </w:rPr>
        <w:t>S 01</w:t>
      </w:r>
      <w:r w:rsidRPr="00072AD3">
        <w:rPr>
          <w:rFonts w:cs="Arial"/>
        </w:rPr>
        <w:t xml:space="preserve"> beschreiben Zellen als räumliche Einheiten, die aus verschiedenen Bestandteilen aufgebaut</w:t>
      </w:r>
      <w:r w:rsidR="00FD2913">
        <w:rPr>
          <w:rFonts w:cs="Arial"/>
        </w:rPr>
        <w:t xml:space="preserve"> s</w:t>
      </w:r>
      <w:r w:rsidRPr="00072AD3">
        <w:rPr>
          <w:rFonts w:cs="Arial"/>
        </w:rPr>
        <w:t>ind.</w:t>
      </w:r>
    </w:p>
    <w:p w:rsidR="00426283" w:rsidRPr="00072AD3" w:rsidRDefault="00426283" w:rsidP="00FD2913">
      <w:pPr>
        <w:autoSpaceDE w:val="0"/>
        <w:autoSpaceDN w:val="0"/>
        <w:adjustRightInd w:val="0"/>
        <w:spacing w:after="0" w:line="240" w:lineRule="auto"/>
        <w:jc w:val="both"/>
        <w:rPr>
          <w:rFonts w:cs="Arial"/>
        </w:rPr>
      </w:pPr>
      <w:r w:rsidRPr="00072AD3">
        <w:rPr>
          <w:rFonts w:cs="Arial"/>
          <w:b/>
        </w:rPr>
        <w:t>S 02</w:t>
      </w:r>
      <w:r w:rsidRPr="00072AD3">
        <w:rPr>
          <w:rFonts w:cs="Arial"/>
        </w:rPr>
        <w:t xml:space="preserve"> beschreiben Organe und Organsysteme als Bestandteile des Organismus und erläutern ihr</w:t>
      </w:r>
      <w:r w:rsidR="00FD2913">
        <w:rPr>
          <w:rFonts w:cs="Arial"/>
        </w:rPr>
        <w:t xml:space="preserve"> </w:t>
      </w:r>
      <w:r w:rsidRPr="00072AD3">
        <w:rPr>
          <w:rFonts w:cs="Arial"/>
        </w:rPr>
        <w:t>Zusammenwirken, z. B. bei Atmung, Verdauung, Muskeln.</w:t>
      </w:r>
    </w:p>
    <w:p w:rsidR="00426283" w:rsidRPr="00072AD3" w:rsidRDefault="00426283" w:rsidP="00FD2913">
      <w:pPr>
        <w:autoSpaceDE w:val="0"/>
        <w:autoSpaceDN w:val="0"/>
        <w:adjustRightInd w:val="0"/>
        <w:spacing w:after="0" w:line="240" w:lineRule="auto"/>
        <w:jc w:val="both"/>
        <w:rPr>
          <w:rFonts w:cs="Arial"/>
        </w:rPr>
      </w:pPr>
      <w:r w:rsidRPr="00072AD3">
        <w:rPr>
          <w:rFonts w:cs="Arial"/>
          <w:b/>
        </w:rPr>
        <w:t>S 03</w:t>
      </w:r>
      <w:r w:rsidRPr="00072AD3">
        <w:rPr>
          <w:rFonts w:cs="Arial"/>
        </w:rPr>
        <w:t xml:space="preserve"> beschreiben Wechselwirkungen verschiedener Organismen untereinander und mit ihrem</w:t>
      </w:r>
      <w:r w:rsidR="00FD2913">
        <w:rPr>
          <w:rFonts w:cs="Arial"/>
        </w:rPr>
        <w:t xml:space="preserve"> </w:t>
      </w:r>
      <w:r w:rsidRPr="00072AD3">
        <w:rPr>
          <w:rFonts w:cs="Arial"/>
        </w:rPr>
        <w:t>Lebensraum.</w:t>
      </w:r>
    </w:p>
    <w:p w:rsidR="00426283" w:rsidRPr="00072AD3" w:rsidRDefault="00426283" w:rsidP="00FD2913">
      <w:pPr>
        <w:autoSpaceDE w:val="0"/>
        <w:autoSpaceDN w:val="0"/>
        <w:adjustRightInd w:val="0"/>
        <w:spacing w:after="0" w:line="240" w:lineRule="auto"/>
        <w:jc w:val="both"/>
        <w:rPr>
          <w:rFonts w:cs="Arial"/>
        </w:rPr>
      </w:pPr>
      <w:r w:rsidRPr="00072AD3">
        <w:rPr>
          <w:rFonts w:cs="Arial"/>
          <w:b/>
        </w:rPr>
        <w:t>S 04</w:t>
      </w:r>
      <w:r w:rsidRPr="00072AD3">
        <w:rPr>
          <w:rFonts w:cs="Arial"/>
        </w:rPr>
        <w:t xml:space="preserve"> beschreiben die Bedeutung von Licht, Temperatur, Wasser und Mineralsalzen für Pflanzen</w:t>
      </w:r>
      <w:r w:rsidR="00FD2913">
        <w:rPr>
          <w:rFonts w:cs="Arial"/>
        </w:rPr>
        <w:t xml:space="preserve"> </w:t>
      </w:r>
      <w:r w:rsidRPr="00072AD3">
        <w:rPr>
          <w:rFonts w:cs="Arial"/>
        </w:rPr>
        <w:t>bzw. Nährstoffen für Tiere.</w:t>
      </w:r>
    </w:p>
    <w:p w:rsidR="00426283" w:rsidRPr="00072AD3" w:rsidRDefault="00426283" w:rsidP="00FD2913">
      <w:pPr>
        <w:autoSpaceDE w:val="0"/>
        <w:autoSpaceDN w:val="0"/>
        <w:adjustRightInd w:val="0"/>
        <w:spacing w:after="0" w:line="240" w:lineRule="auto"/>
        <w:jc w:val="both"/>
        <w:rPr>
          <w:rFonts w:cs="Arial"/>
        </w:rPr>
      </w:pPr>
      <w:r w:rsidRPr="00072AD3">
        <w:rPr>
          <w:rFonts w:cs="Arial"/>
          <w:b/>
        </w:rPr>
        <w:t>S 05</w:t>
      </w:r>
      <w:r w:rsidRPr="00072AD3">
        <w:rPr>
          <w:rFonts w:cs="Arial"/>
        </w:rPr>
        <w:t xml:space="preserve"> beschreiben Merkmale der Systeme Zelle, Organ und Organismus insbesondere in Bezug auf</w:t>
      </w:r>
      <w:r w:rsidR="00FD2913">
        <w:rPr>
          <w:rFonts w:cs="Arial"/>
        </w:rPr>
        <w:t xml:space="preserve"> </w:t>
      </w:r>
      <w:r w:rsidRPr="00072AD3">
        <w:rPr>
          <w:rFonts w:cs="Arial"/>
        </w:rPr>
        <w:t>die Größenverhältnisse und setzen verschiedene Systemebenen miteinander in Beziehung.</w:t>
      </w:r>
    </w:p>
    <w:p w:rsidR="00426283" w:rsidRPr="00072AD3" w:rsidRDefault="00426283" w:rsidP="00FD2913">
      <w:pPr>
        <w:autoSpaceDE w:val="0"/>
        <w:autoSpaceDN w:val="0"/>
        <w:adjustRightInd w:val="0"/>
        <w:spacing w:after="0" w:line="240" w:lineRule="auto"/>
        <w:jc w:val="both"/>
        <w:rPr>
          <w:rFonts w:cs="Arial"/>
        </w:rPr>
      </w:pPr>
      <w:r w:rsidRPr="00072AD3">
        <w:rPr>
          <w:rFonts w:cs="Arial"/>
          <w:b/>
        </w:rPr>
        <w:t>S 06</w:t>
      </w:r>
      <w:r w:rsidRPr="00072AD3">
        <w:rPr>
          <w:rFonts w:cs="Arial"/>
        </w:rPr>
        <w:t xml:space="preserve"> beschreiben die Bedeutung der Fotosynthese für das Leben von Pflanzen und Tieren.</w:t>
      </w:r>
    </w:p>
    <w:p w:rsidR="00426283" w:rsidRPr="00072AD3" w:rsidRDefault="00426283" w:rsidP="00FD2913">
      <w:pPr>
        <w:autoSpaceDE w:val="0"/>
        <w:autoSpaceDN w:val="0"/>
        <w:adjustRightInd w:val="0"/>
        <w:spacing w:after="0" w:line="240" w:lineRule="auto"/>
        <w:jc w:val="both"/>
        <w:rPr>
          <w:rFonts w:cs="Arial"/>
        </w:rPr>
      </w:pPr>
      <w:r w:rsidRPr="00072AD3">
        <w:rPr>
          <w:rFonts w:cs="Arial"/>
          <w:b/>
        </w:rPr>
        <w:t>S 07</w:t>
      </w:r>
      <w:r w:rsidRPr="00072AD3">
        <w:rPr>
          <w:rFonts w:cs="Arial"/>
        </w:rPr>
        <w:t xml:space="preserve"> beschreiben die Wirkung der UV-Strahlen auf die menschliche Haut, nennen Auswirkungen</w:t>
      </w:r>
      <w:r w:rsidR="00FD2913">
        <w:rPr>
          <w:rFonts w:cs="Arial"/>
        </w:rPr>
        <w:t xml:space="preserve"> </w:t>
      </w:r>
      <w:r w:rsidRPr="00072AD3">
        <w:rPr>
          <w:rFonts w:cs="Arial"/>
        </w:rPr>
        <w:t>und entsprechende Schutzmaßnahmen.</w:t>
      </w:r>
    </w:p>
    <w:p w:rsidR="00426283" w:rsidRPr="00072AD3" w:rsidRDefault="00426283" w:rsidP="00FD2913">
      <w:pPr>
        <w:autoSpaceDE w:val="0"/>
        <w:autoSpaceDN w:val="0"/>
        <w:adjustRightInd w:val="0"/>
        <w:spacing w:after="0" w:line="240" w:lineRule="auto"/>
        <w:jc w:val="both"/>
        <w:rPr>
          <w:rFonts w:cs="Arial"/>
        </w:rPr>
      </w:pPr>
      <w:r w:rsidRPr="00072AD3">
        <w:rPr>
          <w:rFonts w:cs="Arial"/>
          <w:b/>
        </w:rPr>
        <w:t>S 08</w:t>
      </w:r>
      <w:r w:rsidRPr="00072AD3">
        <w:rPr>
          <w:rFonts w:cs="Arial"/>
        </w:rPr>
        <w:t xml:space="preserve"> stellen die Veränderungen von Lebensräumen durch den Menschen dar und erläutern die</w:t>
      </w:r>
      <w:r w:rsidR="00FD2913">
        <w:rPr>
          <w:rFonts w:cs="Arial"/>
        </w:rPr>
        <w:t xml:space="preserve"> </w:t>
      </w:r>
      <w:r w:rsidRPr="00072AD3">
        <w:rPr>
          <w:rFonts w:cs="Arial"/>
        </w:rPr>
        <w:t>Konsequenzen für einzelne Arten.</w:t>
      </w:r>
    </w:p>
    <w:p w:rsidR="00626908" w:rsidRPr="00072AD3" w:rsidRDefault="00626908" w:rsidP="00FD2913">
      <w:pPr>
        <w:autoSpaceDE w:val="0"/>
        <w:autoSpaceDN w:val="0"/>
        <w:adjustRightInd w:val="0"/>
        <w:spacing w:after="0" w:line="240" w:lineRule="auto"/>
        <w:jc w:val="both"/>
        <w:rPr>
          <w:rFonts w:cs="Arial"/>
        </w:rPr>
      </w:pPr>
    </w:p>
    <w:p w:rsidR="00D15F04" w:rsidRPr="00072AD3" w:rsidRDefault="00D15F04" w:rsidP="00FD2913">
      <w:pPr>
        <w:autoSpaceDE w:val="0"/>
        <w:autoSpaceDN w:val="0"/>
        <w:adjustRightInd w:val="0"/>
        <w:spacing w:after="0" w:line="240" w:lineRule="auto"/>
        <w:jc w:val="both"/>
        <w:rPr>
          <w:rFonts w:cs="Arial"/>
        </w:rPr>
      </w:pPr>
    </w:p>
    <w:p w:rsidR="00D15F04" w:rsidRPr="00072AD3" w:rsidRDefault="00D15F04" w:rsidP="00FD2913">
      <w:pPr>
        <w:autoSpaceDE w:val="0"/>
        <w:autoSpaceDN w:val="0"/>
        <w:adjustRightInd w:val="0"/>
        <w:spacing w:after="0" w:line="240" w:lineRule="auto"/>
        <w:jc w:val="both"/>
        <w:rPr>
          <w:rFonts w:cs="Arial"/>
        </w:rPr>
      </w:pPr>
    </w:p>
    <w:p w:rsidR="00D15F04" w:rsidRDefault="00D15F04" w:rsidP="00FD2913">
      <w:pPr>
        <w:autoSpaceDE w:val="0"/>
        <w:autoSpaceDN w:val="0"/>
        <w:adjustRightInd w:val="0"/>
        <w:spacing w:after="0" w:line="240" w:lineRule="auto"/>
        <w:jc w:val="both"/>
        <w:rPr>
          <w:rFonts w:cs="Arial-BoldMT"/>
          <w:b/>
          <w:bCs/>
          <w:sz w:val="28"/>
          <w:szCs w:val="24"/>
        </w:rPr>
      </w:pPr>
      <w:r w:rsidRPr="00D0054C">
        <w:rPr>
          <w:rFonts w:cs="Arial-BoldMT"/>
          <w:b/>
          <w:bCs/>
          <w:sz w:val="28"/>
          <w:szCs w:val="24"/>
        </w:rPr>
        <w:t>Übersicht der konzeptbezogenen Kompetenzen bis Ende der Jahrgangsstufe 9</w:t>
      </w:r>
    </w:p>
    <w:p w:rsidR="00D0054C" w:rsidRPr="00D0054C" w:rsidRDefault="00D0054C" w:rsidP="00FD2913">
      <w:pPr>
        <w:autoSpaceDE w:val="0"/>
        <w:autoSpaceDN w:val="0"/>
        <w:adjustRightInd w:val="0"/>
        <w:spacing w:after="0" w:line="240" w:lineRule="auto"/>
        <w:jc w:val="both"/>
        <w:rPr>
          <w:rFonts w:cs="Arial-BoldMT"/>
          <w:b/>
          <w:bCs/>
          <w:sz w:val="28"/>
          <w:szCs w:val="24"/>
        </w:rPr>
      </w:pPr>
    </w:p>
    <w:p w:rsidR="00D15F04" w:rsidRPr="00072AD3" w:rsidRDefault="00D15F04" w:rsidP="00FD2913">
      <w:pPr>
        <w:autoSpaceDE w:val="0"/>
        <w:autoSpaceDN w:val="0"/>
        <w:adjustRightInd w:val="0"/>
        <w:spacing w:after="0" w:line="240" w:lineRule="auto"/>
        <w:jc w:val="both"/>
        <w:rPr>
          <w:rFonts w:cs="ArialMT"/>
        </w:rPr>
      </w:pPr>
      <w:r w:rsidRPr="00072AD3">
        <w:rPr>
          <w:rFonts w:cs="Arial-BoldMT"/>
          <w:b/>
          <w:bCs/>
          <w:sz w:val="24"/>
          <w:szCs w:val="24"/>
        </w:rPr>
        <w:t>Basiskonzept „Struktur und Funktion</w:t>
      </w:r>
      <w:r w:rsidRPr="00072AD3">
        <w:rPr>
          <w:rFonts w:cs="ArialMT"/>
        </w:rPr>
        <w:t>“ (Die Vorstellungen über Zusammenhänge von</w:t>
      </w:r>
    </w:p>
    <w:p w:rsidR="00D15F04" w:rsidRPr="00072AD3" w:rsidRDefault="00D15F04" w:rsidP="00FD2913">
      <w:pPr>
        <w:autoSpaceDE w:val="0"/>
        <w:autoSpaceDN w:val="0"/>
        <w:adjustRightInd w:val="0"/>
        <w:spacing w:after="0" w:line="240" w:lineRule="auto"/>
        <w:jc w:val="both"/>
        <w:rPr>
          <w:rFonts w:cs="ArialMT"/>
        </w:rPr>
      </w:pPr>
      <w:r w:rsidRPr="00072AD3">
        <w:rPr>
          <w:rFonts w:cs="ArialMT"/>
        </w:rPr>
        <w:t>Struktur und Funktion sind so weit entwickelt, dass Beziehungen im Hinblick auf (Teil-)Konzepte</w:t>
      </w:r>
    </w:p>
    <w:p w:rsidR="00D15F04" w:rsidRPr="00072AD3" w:rsidRDefault="00D15F04" w:rsidP="00FD2913">
      <w:pPr>
        <w:autoSpaceDE w:val="0"/>
        <w:autoSpaceDN w:val="0"/>
        <w:adjustRightInd w:val="0"/>
        <w:spacing w:after="0" w:line="240" w:lineRule="auto"/>
        <w:jc w:val="both"/>
        <w:rPr>
          <w:rFonts w:cs="ArialMT"/>
        </w:rPr>
      </w:pPr>
      <w:r w:rsidRPr="00072AD3">
        <w:rPr>
          <w:rFonts w:cs="ArialMT"/>
        </w:rPr>
        <w:t>erklärt werden können. (Stufe 1) Die Vorstellungen über Zusammenhänge von Struktur und</w:t>
      </w:r>
    </w:p>
    <w:p w:rsidR="00D15F04" w:rsidRPr="00072AD3" w:rsidRDefault="00D15F04" w:rsidP="00FD2913">
      <w:pPr>
        <w:autoSpaceDE w:val="0"/>
        <w:autoSpaceDN w:val="0"/>
        <w:adjustRightInd w:val="0"/>
        <w:spacing w:after="0" w:line="240" w:lineRule="auto"/>
        <w:jc w:val="both"/>
        <w:rPr>
          <w:rFonts w:cs="ArialMT"/>
        </w:rPr>
      </w:pPr>
      <w:r w:rsidRPr="00072AD3">
        <w:rPr>
          <w:rFonts w:cs="ArialMT"/>
        </w:rPr>
        <w:t>Funktion sind so weit entwickelt, dass Beziehungen im Hinblick auf verschiedene (Teil-) Konzepte</w:t>
      </w:r>
    </w:p>
    <w:p w:rsidR="00D15F04" w:rsidRPr="00072AD3" w:rsidRDefault="00D15F04" w:rsidP="00FD2913">
      <w:pPr>
        <w:autoSpaceDE w:val="0"/>
        <w:autoSpaceDN w:val="0"/>
        <w:adjustRightInd w:val="0"/>
        <w:spacing w:after="0" w:line="240" w:lineRule="auto"/>
        <w:jc w:val="both"/>
        <w:rPr>
          <w:rFonts w:cs="ArialMT"/>
        </w:rPr>
      </w:pPr>
      <w:r w:rsidRPr="00072AD3">
        <w:rPr>
          <w:rFonts w:cs="ArialMT"/>
        </w:rPr>
        <w:t>erklärt und Vorhersagen getroffen werden können. (Stufe 2))</w:t>
      </w:r>
    </w:p>
    <w:p w:rsidR="00D15F04" w:rsidRPr="00072AD3" w:rsidRDefault="00D15F04" w:rsidP="00FD2913">
      <w:pPr>
        <w:autoSpaceDE w:val="0"/>
        <w:autoSpaceDN w:val="0"/>
        <w:adjustRightInd w:val="0"/>
        <w:spacing w:after="0" w:line="240" w:lineRule="auto"/>
        <w:jc w:val="both"/>
        <w:rPr>
          <w:rFonts w:cs="Arial-BoldMT"/>
          <w:b/>
          <w:bCs/>
        </w:rPr>
      </w:pPr>
      <w:r w:rsidRPr="00072AD3">
        <w:rPr>
          <w:rFonts w:cs="Arial-BoldMT"/>
          <w:b/>
          <w:bCs/>
        </w:rPr>
        <w:t>Schülerinnen und Schüler ...</w:t>
      </w:r>
    </w:p>
    <w:p w:rsidR="00D15F04" w:rsidRPr="00FD2913" w:rsidRDefault="00D15F04" w:rsidP="00FD2913">
      <w:pPr>
        <w:autoSpaceDE w:val="0"/>
        <w:autoSpaceDN w:val="0"/>
        <w:adjustRightInd w:val="0"/>
        <w:spacing w:after="0" w:line="240" w:lineRule="auto"/>
        <w:jc w:val="both"/>
        <w:rPr>
          <w:rFonts w:cs="Arial-BoldMT"/>
          <w:b/>
          <w:bCs/>
        </w:rPr>
      </w:pPr>
    </w:p>
    <w:p w:rsidR="00D15F04" w:rsidRPr="00FD2913" w:rsidRDefault="00D15F04" w:rsidP="00FD2913">
      <w:pPr>
        <w:autoSpaceDE w:val="0"/>
        <w:autoSpaceDN w:val="0"/>
        <w:adjustRightInd w:val="0"/>
        <w:spacing w:after="0" w:line="240" w:lineRule="auto"/>
        <w:jc w:val="both"/>
        <w:rPr>
          <w:rFonts w:cs="Arial-BoldMT"/>
          <w:b/>
          <w:bCs/>
        </w:rPr>
      </w:pPr>
    </w:p>
    <w:p w:rsidR="00D15F04" w:rsidRPr="00FD2913" w:rsidRDefault="00D15F04" w:rsidP="00FD2913">
      <w:pPr>
        <w:autoSpaceDE w:val="0"/>
        <w:autoSpaceDN w:val="0"/>
        <w:adjustRightInd w:val="0"/>
        <w:spacing w:after="0" w:line="240" w:lineRule="auto"/>
        <w:jc w:val="both"/>
        <w:rPr>
          <w:rFonts w:cs="ArialMT"/>
        </w:rPr>
      </w:pPr>
      <w:r w:rsidRPr="00FD2913">
        <w:rPr>
          <w:rFonts w:cs="ArialMT"/>
          <w:b/>
        </w:rPr>
        <w:t>SF 01</w:t>
      </w:r>
      <w:r w:rsidRPr="00FD2913">
        <w:rPr>
          <w:rFonts w:cs="ArialMT"/>
        </w:rPr>
        <w:t xml:space="preserve"> beschreiben verschieden differenzierte Zellen und deren Funktion innerhalb von Organen.</w:t>
      </w:r>
    </w:p>
    <w:p w:rsidR="00D15F04" w:rsidRPr="00FD2913" w:rsidRDefault="00D15F04" w:rsidP="00FD2913">
      <w:pPr>
        <w:autoSpaceDE w:val="0"/>
        <w:autoSpaceDN w:val="0"/>
        <w:adjustRightInd w:val="0"/>
        <w:spacing w:after="0" w:line="240" w:lineRule="auto"/>
        <w:jc w:val="both"/>
        <w:rPr>
          <w:rFonts w:cs="ArialMT"/>
        </w:rPr>
      </w:pPr>
      <w:r w:rsidRPr="00FD2913">
        <w:rPr>
          <w:rFonts w:cs="ArialMT"/>
          <w:b/>
        </w:rPr>
        <w:t>SF 02</w:t>
      </w:r>
      <w:r w:rsidRPr="00FD2913">
        <w:rPr>
          <w:rFonts w:cs="ArialMT"/>
        </w:rPr>
        <w:t xml:space="preserve"> beschreiben typische Merkmale von Bakterien (Wachstum, Koloniebildung, Bau).</w:t>
      </w:r>
    </w:p>
    <w:p w:rsidR="00D15F04" w:rsidRPr="00FD2913" w:rsidRDefault="00D15F04" w:rsidP="00FD2913">
      <w:pPr>
        <w:autoSpaceDE w:val="0"/>
        <w:autoSpaceDN w:val="0"/>
        <w:adjustRightInd w:val="0"/>
        <w:spacing w:after="0" w:line="240" w:lineRule="auto"/>
        <w:jc w:val="both"/>
        <w:rPr>
          <w:rFonts w:cs="ArialMT"/>
        </w:rPr>
      </w:pPr>
      <w:r w:rsidRPr="00FD2913">
        <w:rPr>
          <w:rFonts w:cs="ArialMT"/>
          <w:b/>
        </w:rPr>
        <w:t>SF 03</w:t>
      </w:r>
      <w:r w:rsidRPr="00FD2913">
        <w:rPr>
          <w:rFonts w:cs="ArialMT"/>
        </w:rPr>
        <w:t xml:space="preserve"> beschreiben Bau (Hülle, Andockstelle, Erbmaterial) und das Prinzip der Vermehrung von Viren</w:t>
      </w:r>
      <w:r w:rsidR="00FD2913">
        <w:rPr>
          <w:rFonts w:cs="ArialMT"/>
        </w:rPr>
        <w:t xml:space="preserve"> </w:t>
      </w:r>
      <w:r w:rsidRPr="00FD2913">
        <w:rPr>
          <w:rFonts w:cs="ArialMT"/>
        </w:rPr>
        <w:t>(benötigen Wirt und seinen Stoffwechsel).</w:t>
      </w:r>
    </w:p>
    <w:p w:rsidR="00D15F04" w:rsidRPr="00FD2913" w:rsidRDefault="00D15F04" w:rsidP="00FD2913">
      <w:pPr>
        <w:autoSpaceDE w:val="0"/>
        <w:autoSpaceDN w:val="0"/>
        <w:adjustRightInd w:val="0"/>
        <w:spacing w:after="0" w:line="240" w:lineRule="auto"/>
        <w:jc w:val="both"/>
        <w:rPr>
          <w:rFonts w:cs="ArialMT"/>
        </w:rPr>
      </w:pPr>
      <w:r w:rsidRPr="00FD2913">
        <w:rPr>
          <w:rFonts w:cs="ArialMT"/>
          <w:b/>
        </w:rPr>
        <w:t>SF 04</w:t>
      </w:r>
      <w:r w:rsidRPr="00FD2913">
        <w:rPr>
          <w:rFonts w:cs="ArialMT"/>
        </w:rPr>
        <w:t xml:space="preserve"> unterscheiden zwischen Sporen- und Samenpflanzen, Bedeckt- und Nacktsamern und kennen</w:t>
      </w:r>
      <w:r w:rsidR="00FD2913">
        <w:rPr>
          <w:rFonts w:cs="ArialMT"/>
        </w:rPr>
        <w:t xml:space="preserve"> </w:t>
      </w:r>
      <w:r w:rsidRPr="00FD2913">
        <w:rPr>
          <w:rFonts w:cs="ArialMT"/>
        </w:rPr>
        <w:t>einige typische Vertreter dieser Gruppen.</w:t>
      </w:r>
    </w:p>
    <w:p w:rsidR="00D15F04" w:rsidRPr="00FD2913" w:rsidRDefault="00D15F04" w:rsidP="00FD2913">
      <w:pPr>
        <w:autoSpaceDE w:val="0"/>
        <w:autoSpaceDN w:val="0"/>
        <w:adjustRightInd w:val="0"/>
        <w:spacing w:after="0" w:line="240" w:lineRule="auto"/>
        <w:jc w:val="both"/>
        <w:rPr>
          <w:rFonts w:cs="ArialMT"/>
        </w:rPr>
      </w:pPr>
      <w:r w:rsidRPr="00FD2913">
        <w:rPr>
          <w:rFonts w:cs="ArialMT"/>
          <w:b/>
        </w:rPr>
        <w:t>SF 05</w:t>
      </w:r>
      <w:r w:rsidRPr="00FD2913">
        <w:rPr>
          <w:rFonts w:cs="ArialMT"/>
        </w:rPr>
        <w:t xml:space="preserve"> beschreiben und erklären das Prinzip der Zellatmung als Prozess der Energieumwandlung von</w:t>
      </w:r>
      <w:r w:rsidR="00FD2913">
        <w:rPr>
          <w:rFonts w:cs="ArialMT"/>
        </w:rPr>
        <w:t xml:space="preserve"> </w:t>
      </w:r>
      <w:r w:rsidRPr="00FD2913">
        <w:rPr>
          <w:rFonts w:cs="ArialMT"/>
        </w:rPr>
        <w:t>chemisch gebundener Energie in andere Energieformen.</w:t>
      </w:r>
    </w:p>
    <w:p w:rsidR="00D15F04" w:rsidRPr="00FD2913" w:rsidRDefault="00D15F04" w:rsidP="00FD2913">
      <w:pPr>
        <w:autoSpaceDE w:val="0"/>
        <w:autoSpaceDN w:val="0"/>
        <w:adjustRightInd w:val="0"/>
        <w:spacing w:after="0" w:line="240" w:lineRule="auto"/>
        <w:jc w:val="both"/>
        <w:rPr>
          <w:rFonts w:cs="ArialMT"/>
        </w:rPr>
      </w:pPr>
      <w:r w:rsidRPr="00FD2913">
        <w:rPr>
          <w:rFonts w:cs="ArialMT"/>
          <w:b/>
        </w:rPr>
        <w:t>SF 06</w:t>
      </w:r>
      <w:r w:rsidRPr="00FD2913">
        <w:rPr>
          <w:rFonts w:cs="ArialMT"/>
        </w:rPr>
        <w:t xml:space="preserve"> erklären das Prinzip der Fotosynthese als Prozess der Energieumwandlung von Lichtenergie</w:t>
      </w:r>
      <w:r w:rsidR="00FD2913">
        <w:rPr>
          <w:rFonts w:cs="ArialMT"/>
        </w:rPr>
        <w:t xml:space="preserve"> </w:t>
      </w:r>
      <w:r w:rsidRPr="00FD2913">
        <w:rPr>
          <w:rFonts w:cs="ArialMT"/>
        </w:rPr>
        <w:t>in chemisch gebundene Energie.</w:t>
      </w:r>
    </w:p>
    <w:p w:rsidR="00D15F04" w:rsidRPr="00FD2913" w:rsidRDefault="00D15F04" w:rsidP="00FD2913">
      <w:pPr>
        <w:autoSpaceDE w:val="0"/>
        <w:autoSpaceDN w:val="0"/>
        <w:adjustRightInd w:val="0"/>
        <w:spacing w:after="0" w:line="240" w:lineRule="auto"/>
        <w:jc w:val="both"/>
        <w:rPr>
          <w:rFonts w:cs="ArialMT"/>
        </w:rPr>
      </w:pPr>
      <w:r w:rsidRPr="00FD2913">
        <w:rPr>
          <w:rFonts w:cs="ArialMT"/>
          <w:b/>
        </w:rPr>
        <w:t>SF 07</w:t>
      </w:r>
      <w:r w:rsidRPr="00FD2913">
        <w:rPr>
          <w:rFonts w:cs="ArialMT"/>
        </w:rPr>
        <w:t xml:space="preserve"> stellen modellhaft die Wirkungsweise von Enzymen dar (Schlüssel- Schloss- Prinzip).</w:t>
      </w:r>
    </w:p>
    <w:p w:rsidR="00D15F04" w:rsidRPr="00FD2913" w:rsidRDefault="00D15F04" w:rsidP="00FD2913">
      <w:pPr>
        <w:autoSpaceDE w:val="0"/>
        <w:autoSpaceDN w:val="0"/>
        <w:adjustRightInd w:val="0"/>
        <w:spacing w:after="0" w:line="240" w:lineRule="auto"/>
        <w:jc w:val="both"/>
        <w:rPr>
          <w:rFonts w:cs="ArialMT"/>
        </w:rPr>
      </w:pPr>
      <w:r w:rsidRPr="00FD2913">
        <w:rPr>
          <w:rFonts w:cs="ArialMT"/>
          <w:b/>
        </w:rPr>
        <w:lastRenderedPageBreak/>
        <w:t>SF 08</w:t>
      </w:r>
      <w:r w:rsidRPr="00FD2913">
        <w:rPr>
          <w:rFonts w:cs="ArialMT"/>
        </w:rPr>
        <w:t xml:space="preserve"> vergleichen den Energiegehalt von Nährstoffen.</w:t>
      </w:r>
    </w:p>
    <w:p w:rsidR="00D15F04" w:rsidRPr="00FD2913" w:rsidRDefault="00D15F04" w:rsidP="00FD2913">
      <w:pPr>
        <w:autoSpaceDE w:val="0"/>
        <w:autoSpaceDN w:val="0"/>
        <w:adjustRightInd w:val="0"/>
        <w:spacing w:after="0" w:line="240" w:lineRule="auto"/>
        <w:jc w:val="both"/>
        <w:rPr>
          <w:rFonts w:cs="ArialMT"/>
        </w:rPr>
      </w:pPr>
      <w:r w:rsidRPr="00FD2913">
        <w:rPr>
          <w:rFonts w:cs="ArialMT"/>
          <w:b/>
        </w:rPr>
        <w:t>SF 09</w:t>
      </w:r>
      <w:r w:rsidRPr="00FD2913">
        <w:rPr>
          <w:rFonts w:cs="ArialMT"/>
        </w:rPr>
        <w:t xml:space="preserve"> beschreiben die Nahrungspyramide unter energetischem Aspekt.</w:t>
      </w:r>
    </w:p>
    <w:p w:rsidR="00D15F04" w:rsidRPr="00FD2913" w:rsidRDefault="00D15F04" w:rsidP="00FD2913">
      <w:pPr>
        <w:autoSpaceDE w:val="0"/>
        <w:autoSpaceDN w:val="0"/>
        <w:adjustRightInd w:val="0"/>
        <w:spacing w:after="0" w:line="240" w:lineRule="auto"/>
        <w:jc w:val="both"/>
        <w:rPr>
          <w:rFonts w:cs="ArialMT"/>
        </w:rPr>
      </w:pPr>
      <w:r w:rsidRPr="00FD2913">
        <w:rPr>
          <w:rFonts w:cs="ArialMT"/>
          <w:b/>
        </w:rPr>
        <w:t>SF 10</w:t>
      </w:r>
      <w:r w:rsidRPr="00FD2913">
        <w:rPr>
          <w:rFonts w:cs="ArialMT"/>
        </w:rPr>
        <w:t xml:space="preserve"> beschreiben den Aufbau des Nervensystems einschließlich ZNS und erklären die Funktion im</w:t>
      </w:r>
      <w:r w:rsidR="00FD2913">
        <w:rPr>
          <w:rFonts w:cs="ArialMT"/>
        </w:rPr>
        <w:t xml:space="preserve"> </w:t>
      </w:r>
      <w:r w:rsidRPr="00FD2913">
        <w:rPr>
          <w:rFonts w:cs="ArialMT"/>
        </w:rPr>
        <w:t>Zusammenwirken mit Sinnesorganen und Effektor (Reiz-Reaktions-Schema)</w:t>
      </w:r>
    </w:p>
    <w:p w:rsidR="00D15F04" w:rsidRPr="00FD2913" w:rsidRDefault="00D15F04" w:rsidP="00FD2913">
      <w:pPr>
        <w:autoSpaceDE w:val="0"/>
        <w:autoSpaceDN w:val="0"/>
        <w:adjustRightInd w:val="0"/>
        <w:spacing w:after="0" w:line="240" w:lineRule="auto"/>
        <w:jc w:val="both"/>
        <w:rPr>
          <w:rFonts w:cs="ArialMT"/>
        </w:rPr>
      </w:pPr>
      <w:r w:rsidRPr="00FD2913">
        <w:rPr>
          <w:rFonts w:cs="ArialMT"/>
          <w:b/>
        </w:rPr>
        <w:t>SF 11</w:t>
      </w:r>
      <w:r w:rsidRPr="00FD2913">
        <w:rPr>
          <w:rFonts w:cs="ArialMT"/>
        </w:rPr>
        <w:t xml:space="preserve"> beschreiben das Prinzip des eigenen Lernvorganges über einfache Gedächtnismodelle</w:t>
      </w:r>
    </w:p>
    <w:p w:rsidR="00D15F04" w:rsidRPr="00FD2913" w:rsidRDefault="00D15F04" w:rsidP="00FD2913">
      <w:pPr>
        <w:autoSpaceDE w:val="0"/>
        <w:autoSpaceDN w:val="0"/>
        <w:adjustRightInd w:val="0"/>
        <w:spacing w:after="0" w:line="240" w:lineRule="auto"/>
        <w:jc w:val="both"/>
        <w:rPr>
          <w:rFonts w:cs="ArialMT"/>
        </w:rPr>
      </w:pPr>
      <w:r w:rsidRPr="00FD2913">
        <w:rPr>
          <w:rFonts w:cs="ArialMT"/>
          <w:b/>
        </w:rPr>
        <w:t>SF 12</w:t>
      </w:r>
      <w:r w:rsidR="00072AD3" w:rsidRPr="00FD2913">
        <w:rPr>
          <w:rFonts w:cs="Symbol"/>
        </w:rPr>
        <w:t xml:space="preserve"> </w:t>
      </w:r>
      <w:r w:rsidRPr="00FD2913">
        <w:rPr>
          <w:rFonts w:cs="ArialMT"/>
        </w:rPr>
        <w:t>beschreiben und erläutern typische Erbgänge an Beispielen.</w:t>
      </w:r>
    </w:p>
    <w:p w:rsidR="00D15F04" w:rsidRPr="00FD2913" w:rsidRDefault="00D15F04" w:rsidP="00FD2913">
      <w:pPr>
        <w:autoSpaceDE w:val="0"/>
        <w:autoSpaceDN w:val="0"/>
        <w:adjustRightInd w:val="0"/>
        <w:spacing w:after="0" w:line="240" w:lineRule="auto"/>
        <w:jc w:val="both"/>
        <w:rPr>
          <w:rFonts w:cs="ArialMT"/>
        </w:rPr>
      </w:pPr>
      <w:r w:rsidRPr="00FD2913">
        <w:rPr>
          <w:rFonts w:cs="ArialMT"/>
          <w:b/>
        </w:rPr>
        <w:t>SF 13</w:t>
      </w:r>
      <w:r w:rsidRPr="00FD2913">
        <w:rPr>
          <w:rFonts w:cs="ArialMT"/>
        </w:rPr>
        <w:t xml:space="preserve"> wenden die </w:t>
      </w:r>
      <w:proofErr w:type="spellStart"/>
      <w:r w:rsidRPr="00FD2913">
        <w:rPr>
          <w:rFonts w:cs="ArialMT"/>
        </w:rPr>
        <w:t>Mendelschen</w:t>
      </w:r>
      <w:proofErr w:type="spellEnd"/>
      <w:r w:rsidRPr="00FD2913">
        <w:rPr>
          <w:rFonts w:cs="ArialMT"/>
        </w:rPr>
        <w:t xml:space="preserve"> Regeln auf einfache Beispiele an.</w:t>
      </w:r>
    </w:p>
    <w:p w:rsidR="00D15F04" w:rsidRPr="00FD2913" w:rsidRDefault="00D15F04" w:rsidP="00FD2913">
      <w:pPr>
        <w:autoSpaceDE w:val="0"/>
        <w:autoSpaceDN w:val="0"/>
        <w:adjustRightInd w:val="0"/>
        <w:spacing w:after="0" w:line="240" w:lineRule="auto"/>
        <w:jc w:val="both"/>
        <w:rPr>
          <w:rFonts w:cs="ArialMT"/>
        </w:rPr>
      </w:pPr>
      <w:r w:rsidRPr="00FD2913">
        <w:rPr>
          <w:rFonts w:cs="ArialMT"/>
          <w:b/>
        </w:rPr>
        <w:t>SF 14</w:t>
      </w:r>
      <w:r w:rsidRPr="00FD2913">
        <w:rPr>
          <w:rFonts w:cs="ArialMT"/>
        </w:rPr>
        <w:t xml:space="preserve"> beschreiben Chromosomen als Träger der genetischen Information und deren Rolle bei der</w:t>
      </w:r>
      <w:r w:rsidR="00FD2913">
        <w:rPr>
          <w:rFonts w:cs="ArialMT"/>
        </w:rPr>
        <w:t xml:space="preserve"> </w:t>
      </w:r>
      <w:r w:rsidRPr="00FD2913">
        <w:rPr>
          <w:rFonts w:cs="ArialMT"/>
        </w:rPr>
        <w:t>Zellteilung.</w:t>
      </w:r>
    </w:p>
    <w:p w:rsidR="00D15F04" w:rsidRPr="00FD2913" w:rsidRDefault="00D15F04" w:rsidP="00FD2913">
      <w:pPr>
        <w:autoSpaceDE w:val="0"/>
        <w:autoSpaceDN w:val="0"/>
        <w:adjustRightInd w:val="0"/>
        <w:spacing w:after="0" w:line="240" w:lineRule="auto"/>
        <w:jc w:val="both"/>
        <w:rPr>
          <w:rFonts w:cs="ArialMT"/>
        </w:rPr>
      </w:pPr>
      <w:r w:rsidRPr="00FD2913">
        <w:rPr>
          <w:rFonts w:cs="ArialMT"/>
          <w:b/>
        </w:rPr>
        <w:t>SF 15</w:t>
      </w:r>
      <w:r w:rsidRPr="00FD2913">
        <w:rPr>
          <w:rFonts w:cs="ArialMT"/>
        </w:rPr>
        <w:t xml:space="preserve"> beschreiben vereinfacht den Vorgang der Umsetzung vom Gen zum Merkmal an einem</w:t>
      </w:r>
      <w:r w:rsidR="00FD2913">
        <w:rPr>
          <w:rFonts w:cs="ArialMT"/>
        </w:rPr>
        <w:t xml:space="preserve"> </w:t>
      </w:r>
      <w:r w:rsidRPr="00FD2913">
        <w:rPr>
          <w:rFonts w:cs="ArialMT"/>
        </w:rPr>
        <w:t>Beispiel (Blütenfarbe, Haarfarbe).</w:t>
      </w:r>
    </w:p>
    <w:p w:rsidR="00D15F04" w:rsidRPr="00FD2913" w:rsidRDefault="00D15F04" w:rsidP="00FD2913">
      <w:pPr>
        <w:autoSpaceDE w:val="0"/>
        <w:autoSpaceDN w:val="0"/>
        <w:adjustRightInd w:val="0"/>
        <w:spacing w:after="0" w:line="240" w:lineRule="auto"/>
        <w:jc w:val="both"/>
        <w:rPr>
          <w:rFonts w:cs="ArialMT"/>
        </w:rPr>
      </w:pPr>
      <w:r w:rsidRPr="00FD2913">
        <w:rPr>
          <w:rFonts w:cs="ArialMT"/>
          <w:b/>
        </w:rPr>
        <w:t>SF 16</w:t>
      </w:r>
      <w:r w:rsidRPr="00FD2913">
        <w:rPr>
          <w:rFonts w:cs="ArialMT"/>
        </w:rPr>
        <w:t xml:space="preserve"> benennen Vor- und Nachteile verschiedener Verhütungsmethoden.</w:t>
      </w:r>
    </w:p>
    <w:p w:rsidR="00D15F04" w:rsidRPr="00FD2913" w:rsidRDefault="00D15F04" w:rsidP="00FD2913">
      <w:pPr>
        <w:autoSpaceDE w:val="0"/>
        <w:autoSpaceDN w:val="0"/>
        <w:adjustRightInd w:val="0"/>
        <w:spacing w:after="0" w:line="240" w:lineRule="auto"/>
        <w:jc w:val="both"/>
        <w:rPr>
          <w:rFonts w:cs="ArialMT"/>
        </w:rPr>
      </w:pPr>
      <w:r w:rsidRPr="00FD2913">
        <w:rPr>
          <w:rFonts w:cs="ArialMT"/>
          <w:b/>
        </w:rPr>
        <w:t>SF 17</w:t>
      </w:r>
      <w:r w:rsidRPr="00FD2913">
        <w:rPr>
          <w:rFonts w:cs="ArialMT"/>
        </w:rPr>
        <w:t xml:space="preserve"> nennen wesentliche Bestandteile des Immunsystems und erläutern ihre Funktionen (humorale</w:t>
      </w:r>
      <w:r w:rsidR="00FD2913">
        <w:rPr>
          <w:rFonts w:cs="ArialMT"/>
        </w:rPr>
        <w:t xml:space="preserve"> </w:t>
      </w:r>
      <w:r w:rsidRPr="00FD2913">
        <w:rPr>
          <w:rFonts w:cs="ArialMT"/>
        </w:rPr>
        <w:t>und zelluläre Immunabwehr).</w:t>
      </w:r>
    </w:p>
    <w:p w:rsidR="00D15F04" w:rsidRPr="00FD2913" w:rsidRDefault="00D15F04" w:rsidP="00FD2913">
      <w:pPr>
        <w:autoSpaceDE w:val="0"/>
        <w:autoSpaceDN w:val="0"/>
        <w:adjustRightInd w:val="0"/>
        <w:spacing w:after="0" w:line="240" w:lineRule="auto"/>
        <w:jc w:val="both"/>
        <w:rPr>
          <w:rFonts w:cs="ArialMT"/>
        </w:rPr>
      </w:pPr>
      <w:r w:rsidRPr="00FD2913">
        <w:rPr>
          <w:rFonts w:cs="ArialMT"/>
          <w:b/>
        </w:rPr>
        <w:t>SF 18</w:t>
      </w:r>
      <w:r w:rsidRPr="00FD2913">
        <w:rPr>
          <w:rFonts w:cs="ArialMT"/>
        </w:rPr>
        <w:t xml:space="preserve"> beschreiben die Antigen-Antikörper-Reaktion und erklären die aktive und passive</w:t>
      </w:r>
      <w:r w:rsidR="00FD2913">
        <w:rPr>
          <w:rFonts w:cs="ArialMT"/>
        </w:rPr>
        <w:t xml:space="preserve"> </w:t>
      </w:r>
      <w:r w:rsidRPr="00FD2913">
        <w:rPr>
          <w:rFonts w:cs="ArialMT"/>
        </w:rPr>
        <w:t>Immunisierung.</w:t>
      </w:r>
    </w:p>
    <w:p w:rsidR="00D15F04" w:rsidRPr="00FD2913" w:rsidRDefault="00D15F04" w:rsidP="00FD2913">
      <w:pPr>
        <w:autoSpaceDE w:val="0"/>
        <w:autoSpaceDN w:val="0"/>
        <w:adjustRightInd w:val="0"/>
        <w:spacing w:after="0" w:line="240" w:lineRule="auto"/>
        <w:jc w:val="both"/>
        <w:rPr>
          <w:rFonts w:cs="ArialMT"/>
        </w:rPr>
      </w:pPr>
      <w:r w:rsidRPr="00FD2913">
        <w:rPr>
          <w:rFonts w:cs="ArialMT"/>
          <w:b/>
        </w:rPr>
        <w:t>SF 19</w:t>
      </w:r>
      <w:r w:rsidRPr="00FD2913">
        <w:rPr>
          <w:rFonts w:cs="ArialMT"/>
        </w:rPr>
        <w:t xml:space="preserve"> erklären die Wirkungsweise der Hormone bei der Regulation zentraler Körperfunktionen am</w:t>
      </w:r>
      <w:r w:rsidR="00FD2913">
        <w:rPr>
          <w:rFonts w:cs="ArialMT"/>
        </w:rPr>
        <w:t xml:space="preserve"> </w:t>
      </w:r>
      <w:r w:rsidRPr="00FD2913">
        <w:rPr>
          <w:rFonts w:cs="ArialMT"/>
        </w:rPr>
        <w:t>Beispiel Diabetes mellitus und Sexualhormone (Sexualerziehung).</w:t>
      </w:r>
    </w:p>
    <w:p w:rsidR="00D15F04" w:rsidRPr="00FD2913" w:rsidRDefault="00D15F04" w:rsidP="00FD2913">
      <w:pPr>
        <w:autoSpaceDE w:val="0"/>
        <w:autoSpaceDN w:val="0"/>
        <w:adjustRightInd w:val="0"/>
        <w:spacing w:after="0" w:line="240" w:lineRule="auto"/>
        <w:jc w:val="both"/>
        <w:rPr>
          <w:rFonts w:cs="ArialMT"/>
        </w:rPr>
      </w:pPr>
      <w:r w:rsidRPr="00FD2913">
        <w:rPr>
          <w:rFonts w:cs="ArialMT"/>
          <w:b/>
        </w:rPr>
        <w:t>SF 20</w:t>
      </w:r>
      <w:r w:rsidRPr="00FD2913">
        <w:rPr>
          <w:rFonts w:cs="ArialMT"/>
        </w:rPr>
        <w:t xml:space="preserve"> erklären die Wechselwirkung zwischen Produzenten, Konsumenten und Destruenten und</w:t>
      </w:r>
      <w:r w:rsidR="00FD2913">
        <w:rPr>
          <w:rFonts w:cs="ArialMT"/>
        </w:rPr>
        <w:t xml:space="preserve"> </w:t>
      </w:r>
      <w:r w:rsidRPr="00FD2913">
        <w:rPr>
          <w:rFonts w:cs="ArialMT"/>
        </w:rPr>
        <w:t>erläutern ihre Bedeutung im Ökosystem.</w:t>
      </w:r>
    </w:p>
    <w:p w:rsidR="00D15F04" w:rsidRPr="00FD2913" w:rsidRDefault="00D15F04" w:rsidP="00FD2913">
      <w:pPr>
        <w:autoSpaceDE w:val="0"/>
        <w:autoSpaceDN w:val="0"/>
        <w:adjustRightInd w:val="0"/>
        <w:spacing w:after="0" w:line="240" w:lineRule="auto"/>
        <w:jc w:val="both"/>
        <w:rPr>
          <w:rFonts w:cs="ArialMT"/>
        </w:rPr>
      </w:pPr>
      <w:r w:rsidRPr="00FD2913">
        <w:rPr>
          <w:rFonts w:cs="ArialMT"/>
          <w:b/>
        </w:rPr>
        <w:t>SF 21</w:t>
      </w:r>
      <w:r w:rsidRPr="00FD2913">
        <w:rPr>
          <w:rFonts w:cs="ArialMT"/>
        </w:rPr>
        <w:t xml:space="preserve"> beschreiben und erklären das dynamische Gleichgewicht in der Räuber-Beute-Beziehung.</w:t>
      </w:r>
    </w:p>
    <w:p w:rsidR="00D15F04" w:rsidRPr="00FD2913" w:rsidRDefault="00D15F04" w:rsidP="00FD2913">
      <w:pPr>
        <w:autoSpaceDE w:val="0"/>
        <w:autoSpaceDN w:val="0"/>
        <w:adjustRightInd w:val="0"/>
        <w:spacing w:after="0" w:line="240" w:lineRule="auto"/>
        <w:jc w:val="both"/>
        <w:rPr>
          <w:rFonts w:cs="ArialMT"/>
        </w:rPr>
      </w:pPr>
      <w:r w:rsidRPr="00FD2913">
        <w:rPr>
          <w:rFonts w:cs="ArialMT"/>
          <w:b/>
        </w:rPr>
        <w:t>SF 22</w:t>
      </w:r>
      <w:r w:rsidRPr="00FD2913">
        <w:rPr>
          <w:rFonts w:cs="ArialMT"/>
        </w:rPr>
        <w:t xml:space="preserve"> beschreiben exemplarisch den Energiefluss zwischen den einzelnen Nahrungsebenen</w:t>
      </w:r>
    </w:p>
    <w:p w:rsidR="00D15F04" w:rsidRPr="00FD2913" w:rsidRDefault="00D15F04" w:rsidP="00FD2913">
      <w:pPr>
        <w:autoSpaceDE w:val="0"/>
        <w:autoSpaceDN w:val="0"/>
        <w:adjustRightInd w:val="0"/>
        <w:spacing w:after="0" w:line="240" w:lineRule="auto"/>
        <w:jc w:val="both"/>
        <w:rPr>
          <w:rFonts w:cs="ArialMT"/>
        </w:rPr>
      </w:pPr>
      <w:r w:rsidRPr="00FD2913">
        <w:rPr>
          <w:rFonts w:cs="ArialMT"/>
          <w:b/>
        </w:rPr>
        <w:t>SF 23</w:t>
      </w:r>
      <w:r w:rsidRPr="00FD2913">
        <w:rPr>
          <w:rFonts w:cs="ArialMT"/>
        </w:rPr>
        <w:t xml:space="preserve"> erklären Angepasstheiten von Organismen an die Umwelt und belegen diese, z.B. an</w:t>
      </w:r>
      <w:r w:rsidR="00FD2913">
        <w:rPr>
          <w:rFonts w:cs="ArialMT"/>
        </w:rPr>
        <w:t xml:space="preserve"> </w:t>
      </w:r>
      <w:r w:rsidRPr="00FD2913">
        <w:rPr>
          <w:rFonts w:cs="ArialMT"/>
        </w:rPr>
        <w:t>Schnabelformen-Nahrung, Blüten-Insekten.</w:t>
      </w:r>
    </w:p>
    <w:p w:rsidR="00626908" w:rsidRPr="00FD2913" w:rsidRDefault="00626908" w:rsidP="00FD2913">
      <w:pPr>
        <w:autoSpaceDE w:val="0"/>
        <w:autoSpaceDN w:val="0"/>
        <w:adjustRightInd w:val="0"/>
        <w:spacing w:after="0" w:line="240" w:lineRule="auto"/>
        <w:jc w:val="both"/>
        <w:rPr>
          <w:rFonts w:cs="Arial"/>
        </w:rPr>
      </w:pPr>
    </w:p>
    <w:p w:rsidR="00626908" w:rsidRPr="00FD2913" w:rsidRDefault="00626908" w:rsidP="00FD2913">
      <w:pPr>
        <w:autoSpaceDE w:val="0"/>
        <w:autoSpaceDN w:val="0"/>
        <w:adjustRightInd w:val="0"/>
        <w:spacing w:after="0" w:line="240" w:lineRule="auto"/>
        <w:jc w:val="both"/>
        <w:rPr>
          <w:rFonts w:cs="Arial"/>
        </w:rPr>
      </w:pPr>
    </w:p>
    <w:p w:rsidR="00072AD3" w:rsidRPr="00FD2913" w:rsidRDefault="00072AD3" w:rsidP="00FD2913">
      <w:pPr>
        <w:autoSpaceDE w:val="0"/>
        <w:autoSpaceDN w:val="0"/>
        <w:adjustRightInd w:val="0"/>
        <w:spacing w:after="0" w:line="240" w:lineRule="auto"/>
        <w:jc w:val="both"/>
        <w:rPr>
          <w:rFonts w:cs="Arial"/>
        </w:rPr>
      </w:pPr>
    </w:p>
    <w:p w:rsidR="00072AD3" w:rsidRPr="00FD2913" w:rsidRDefault="00072AD3" w:rsidP="00FD2913">
      <w:pPr>
        <w:autoSpaceDE w:val="0"/>
        <w:autoSpaceDN w:val="0"/>
        <w:adjustRightInd w:val="0"/>
        <w:spacing w:after="0" w:line="240" w:lineRule="auto"/>
        <w:jc w:val="both"/>
        <w:rPr>
          <w:rFonts w:cs="Arial"/>
        </w:rPr>
      </w:pPr>
    </w:p>
    <w:p w:rsidR="00072AD3" w:rsidRPr="00FD2913" w:rsidRDefault="00072AD3" w:rsidP="00FD2913">
      <w:pPr>
        <w:autoSpaceDE w:val="0"/>
        <w:autoSpaceDN w:val="0"/>
        <w:adjustRightInd w:val="0"/>
        <w:spacing w:after="0" w:line="240" w:lineRule="auto"/>
        <w:jc w:val="both"/>
        <w:rPr>
          <w:rFonts w:cs="Arial"/>
        </w:rPr>
      </w:pPr>
    </w:p>
    <w:p w:rsidR="00072AD3" w:rsidRPr="00FD2913" w:rsidRDefault="00072AD3" w:rsidP="00FD2913">
      <w:pPr>
        <w:autoSpaceDE w:val="0"/>
        <w:autoSpaceDN w:val="0"/>
        <w:adjustRightInd w:val="0"/>
        <w:spacing w:after="0" w:line="240" w:lineRule="auto"/>
        <w:jc w:val="both"/>
        <w:rPr>
          <w:rFonts w:cs="Arial"/>
        </w:rPr>
      </w:pPr>
    </w:p>
    <w:p w:rsidR="00072AD3" w:rsidRPr="00FD2913" w:rsidRDefault="00072AD3" w:rsidP="00FD2913">
      <w:pPr>
        <w:autoSpaceDE w:val="0"/>
        <w:autoSpaceDN w:val="0"/>
        <w:adjustRightInd w:val="0"/>
        <w:spacing w:after="0" w:line="240" w:lineRule="auto"/>
        <w:jc w:val="both"/>
        <w:rPr>
          <w:rFonts w:cs="Arial"/>
        </w:rPr>
      </w:pPr>
    </w:p>
    <w:p w:rsidR="00310F8D" w:rsidRPr="00FD2913" w:rsidRDefault="00310F8D" w:rsidP="00FD2913">
      <w:pPr>
        <w:autoSpaceDE w:val="0"/>
        <w:autoSpaceDN w:val="0"/>
        <w:adjustRightInd w:val="0"/>
        <w:spacing w:after="0" w:line="240" w:lineRule="auto"/>
        <w:jc w:val="both"/>
        <w:rPr>
          <w:rFonts w:cs="Arial"/>
        </w:rPr>
      </w:pPr>
    </w:p>
    <w:p w:rsidR="00D15F04" w:rsidRPr="00FD2913" w:rsidRDefault="00D15F04" w:rsidP="00FD2913">
      <w:pPr>
        <w:autoSpaceDE w:val="0"/>
        <w:autoSpaceDN w:val="0"/>
        <w:adjustRightInd w:val="0"/>
        <w:spacing w:after="0" w:line="240" w:lineRule="auto"/>
        <w:jc w:val="both"/>
        <w:rPr>
          <w:rFonts w:cs="ArialMT"/>
        </w:rPr>
      </w:pPr>
      <w:r w:rsidRPr="00FD2913">
        <w:rPr>
          <w:rFonts w:cs="Arial-BoldMT"/>
          <w:b/>
          <w:bCs/>
        </w:rPr>
        <w:t xml:space="preserve">Basiskonzept „Entwicklung“ </w:t>
      </w:r>
      <w:r w:rsidRPr="00FD2913">
        <w:rPr>
          <w:rFonts w:cs="ArialMT"/>
        </w:rPr>
        <w:t>(Das Konzept Entwicklung ist so weit entwickelt, dass</w:t>
      </w:r>
      <w:r w:rsidR="00FD2913">
        <w:rPr>
          <w:rFonts w:cs="ArialMT"/>
        </w:rPr>
        <w:t xml:space="preserve"> </w:t>
      </w:r>
      <w:r w:rsidRPr="00FD2913">
        <w:rPr>
          <w:rFonts w:cs="ArialMT"/>
        </w:rPr>
        <w:t>komplexere Zusammenhänge auf phänomenologischer Ebene erklärt werden können. (Stufe 1)</w:t>
      </w:r>
      <w:r w:rsidR="00FD2913">
        <w:rPr>
          <w:rFonts w:cs="ArialMT"/>
        </w:rPr>
        <w:t xml:space="preserve"> </w:t>
      </w:r>
      <w:r w:rsidRPr="00FD2913">
        <w:rPr>
          <w:rFonts w:cs="ArialMT"/>
        </w:rPr>
        <w:t>Das Konzept Entwicklung ist so weit entwickelt, dass funktionale Zusammenhänge erklärt und</w:t>
      </w:r>
    </w:p>
    <w:p w:rsidR="00D15F04" w:rsidRPr="00FD2913" w:rsidRDefault="00D15F04" w:rsidP="00FD2913">
      <w:pPr>
        <w:autoSpaceDE w:val="0"/>
        <w:autoSpaceDN w:val="0"/>
        <w:adjustRightInd w:val="0"/>
        <w:spacing w:after="0" w:line="240" w:lineRule="auto"/>
        <w:jc w:val="both"/>
        <w:rPr>
          <w:rFonts w:cs="ArialMT"/>
        </w:rPr>
      </w:pPr>
      <w:r w:rsidRPr="00FD2913">
        <w:rPr>
          <w:rFonts w:cs="ArialMT"/>
        </w:rPr>
        <w:t>Vorhersagen getroffen werden können. (Stufe 2))</w:t>
      </w:r>
    </w:p>
    <w:p w:rsidR="00626908" w:rsidRPr="00FD2913" w:rsidRDefault="00D15F04" w:rsidP="00FD2913">
      <w:pPr>
        <w:autoSpaceDE w:val="0"/>
        <w:autoSpaceDN w:val="0"/>
        <w:adjustRightInd w:val="0"/>
        <w:spacing w:after="0" w:line="240" w:lineRule="auto"/>
        <w:jc w:val="both"/>
        <w:rPr>
          <w:rFonts w:cs="Arial-BoldMT"/>
          <w:b/>
          <w:bCs/>
        </w:rPr>
      </w:pPr>
      <w:r w:rsidRPr="00FD2913">
        <w:rPr>
          <w:rFonts w:cs="Arial-BoldMT"/>
          <w:b/>
          <w:bCs/>
        </w:rPr>
        <w:t>Schülerinnen und Schüler …</w:t>
      </w:r>
    </w:p>
    <w:p w:rsidR="00D15F04" w:rsidRPr="00FD2913" w:rsidRDefault="00D15F04" w:rsidP="00FD2913">
      <w:pPr>
        <w:autoSpaceDE w:val="0"/>
        <w:autoSpaceDN w:val="0"/>
        <w:adjustRightInd w:val="0"/>
        <w:spacing w:after="0" w:line="240" w:lineRule="auto"/>
        <w:jc w:val="both"/>
        <w:rPr>
          <w:rFonts w:cs="Arial-BoldMT"/>
          <w:b/>
          <w:bCs/>
        </w:rPr>
      </w:pPr>
    </w:p>
    <w:p w:rsidR="00D15F04" w:rsidRPr="00FD2913" w:rsidRDefault="00D15F04" w:rsidP="00FD2913">
      <w:pPr>
        <w:autoSpaceDE w:val="0"/>
        <w:autoSpaceDN w:val="0"/>
        <w:adjustRightInd w:val="0"/>
        <w:spacing w:after="0" w:line="240" w:lineRule="auto"/>
        <w:jc w:val="both"/>
        <w:rPr>
          <w:rFonts w:cs="ArialMT"/>
        </w:rPr>
      </w:pPr>
      <w:r w:rsidRPr="00FD2913">
        <w:rPr>
          <w:rFonts w:cs="ArialMT"/>
          <w:b/>
        </w:rPr>
        <w:t>E 01</w:t>
      </w:r>
      <w:r w:rsidRPr="00FD2913">
        <w:rPr>
          <w:rFonts w:cs="ArialMT"/>
        </w:rPr>
        <w:t xml:space="preserve"> beschreiben vereinfacht den Vorgang der Mitose und erklären ihre Bedeutung.</w:t>
      </w:r>
    </w:p>
    <w:p w:rsidR="00D15F04" w:rsidRPr="00FD2913" w:rsidRDefault="00D15F04" w:rsidP="00FD2913">
      <w:pPr>
        <w:autoSpaceDE w:val="0"/>
        <w:autoSpaceDN w:val="0"/>
        <w:adjustRightInd w:val="0"/>
        <w:spacing w:after="0" w:line="240" w:lineRule="auto"/>
        <w:jc w:val="both"/>
        <w:rPr>
          <w:rFonts w:cs="ArialMT"/>
        </w:rPr>
      </w:pPr>
      <w:r w:rsidRPr="00FD2913">
        <w:rPr>
          <w:rFonts w:cs="ArialMT"/>
          <w:b/>
        </w:rPr>
        <w:t>E 02</w:t>
      </w:r>
      <w:r w:rsidRPr="00FD2913">
        <w:rPr>
          <w:rFonts w:cs="ArialMT"/>
        </w:rPr>
        <w:t xml:space="preserve"> beschreiben das Prinzip der Meiose am Beispiel des Menschen und erklären ihre Bedeutung.</w:t>
      </w:r>
      <w:r w:rsidR="00FD2913">
        <w:rPr>
          <w:rFonts w:cs="ArialMT"/>
        </w:rPr>
        <w:t xml:space="preserve"> </w:t>
      </w:r>
      <w:r w:rsidRPr="00FD2913">
        <w:rPr>
          <w:rFonts w:cs="ArialMT"/>
        </w:rPr>
        <w:t>(Verteilung verschiedenfarbiger Chromosomenmodelle).</w:t>
      </w:r>
    </w:p>
    <w:p w:rsidR="00D15F04" w:rsidRPr="00FD2913" w:rsidRDefault="00D15F04" w:rsidP="00FD2913">
      <w:pPr>
        <w:autoSpaceDE w:val="0"/>
        <w:autoSpaceDN w:val="0"/>
        <w:adjustRightInd w:val="0"/>
        <w:spacing w:after="0" w:line="240" w:lineRule="auto"/>
        <w:jc w:val="both"/>
        <w:rPr>
          <w:rFonts w:cs="ArialMT"/>
        </w:rPr>
      </w:pPr>
      <w:r w:rsidRPr="00FD2913">
        <w:rPr>
          <w:rFonts w:cs="ArialMT"/>
          <w:b/>
        </w:rPr>
        <w:t>E 03</w:t>
      </w:r>
      <w:r w:rsidRPr="00FD2913">
        <w:rPr>
          <w:rFonts w:cs="ArialMT"/>
        </w:rPr>
        <w:t xml:space="preserve"> beschreiben Befruchtung, </w:t>
      </w:r>
      <w:proofErr w:type="spellStart"/>
      <w:r w:rsidRPr="00FD2913">
        <w:rPr>
          <w:rFonts w:cs="ArialMT"/>
        </w:rPr>
        <w:t>Keimesentwicklung</w:t>
      </w:r>
      <w:proofErr w:type="spellEnd"/>
      <w:r w:rsidRPr="00FD2913">
        <w:rPr>
          <w:rFonts w:cs="ArialMT"/>
        </w:rPr>
        <w:t>, Geburt sowie den Alterungsprozess und den</w:t>
      </w:r>
      <w:r w:rsidR="00FD2913">
        <w:rPr>
          <w:rFonts w:cs="ArialMT"/>
        </w:rPr>
        <w:t xml:space="preserve"> </w:t>
      </w:r>
      <w:r w:rsidRPr="00FD2913">
        <w:rPr>
          <w:rFonts w:cs="ArialMT"/>
        </w:rPr>
        <w:t>Tod als Stationen der Individualentwicklung des Menschen.</w:t>
      </w:r>
    </w:p>
    <w:p w:rsidR="00D15F04" w:rsidRPr="00FD2913" w:rsidRDefault="00D15F04" w:rsidP="00FD2913">
      <w:pPr>
        <w:autoSpaceDE w:val="0"/>
        <w:autoSpaceDN w:val="0"/>
        <w:adjustRightInd w:val="0"/>
        <w:spacing w:after="0" w:line="240" w:lineRule="auto"/>
        <w:jc w:val="both"/>
        <w:rPr>
          <w:rFonts w:cs="ArialMT"/>
        </w:rPr>
      </w:pPr>
      <w:r w:rsidRPr="00FD2913">
        <w:rPr>
          <w:rFonts w:cs="ArialMT"/>
          <w:b/>
        </w:rPr>
        <w:t>E 04</w:t>
      </w:r>
      <w:r w:rsidRPr="00FD2913">
        <w:rPr>
          <w:rFonts w:cs="ArialMT"/>
        </w:rPr>
        <w:t xml:space="preserve"> beschreiben vereinfacht diagnostische Verfahren in der Medizin.</w:t>
      </w:r>
    </w:p>
    <w:p w:rsidR="00D15F04" w:rsidRPr="00FD2913" w:rsidRDefault="00D15F04" w:rsidP="00FD2913">
      <w:pPr>
        <w:autoSpaceDE w:val="0"/>
        <w:autoSpaceDN w:val="0"/>
        <w:adjustRightInd w:val="0"/>
        <w:spacing w:after="0" w:line="240" w:lineRule="auto"/>
        <w:jc w:val="both"/>
        <w:rPr>
          <w:rFonts w:cs="ArialMT"/>
        </w:rPr>
      </w:pPr>
      <w:r w:rsidRPr="00FD2913">
        <w:rPr>
          <w:rFonts w:cs="ArialMT"/>
          <w:b/>
        </w:rPr>
        <w:t>E 05</w:t>
      </w:r>
      <w:r w:rsidRPr="00FD2913">
        <w:rPr>
          <w:rFonts w:cs="ArialMT"/>
        </w:rPr>
        <w:t xml:space="preserve"> erklären die Bedeutung des Generations- und Wirtswechsels am Beispiel eines ausgewählten</w:t>
      </w:r>
      <w:r w:rsidR="00FD2913">
        <w:rPr>
          <w:rFonts w:cs="ArialMT"/>
        </w:rPr>
        <w:t xml:space="preserve"> </w:t>
      </w:r>
      <w:r w:rsidRPr="00FD2913">
        <w:rPr>
          <w:rFonts w:cs="ArialMT"/>
        </w:rPr>
        <w:t>Endoparasiten z. B. Malariaerreger.</w:t>
      </w:r>
    </w:p>
    <w:p w:rsidR="00D15F04" w:rsidRPr="00FD2913" w:rsidRDefault="00D15F04" w:rsidP="00FD2913">
      <w:pPr>
        <w:autoSpaceDE w:val="0"/>
        <w:autoSpaceDN w:val="0"/>
        <w:adjustRightInd w:val="0"/>
        <w:spacing w:after="0" w:line="240" w:lineRule="auto"/>
        <w:jc w:val="both"/>
        <w:rPr>
          <w:rFonts w:cs="ArialMT"/>
        </w:rPr>
      </w:pPr>
      <w:r w:rsidRPr="00FD2913">
        <w:rPr>
          <w:rFonts w:cs="ArialMT"/>
          <w:b/>
        </w:rPr>
        <w:t>E 06</w:t>
      </w:r>
      <w:r w:rsidRPr="00FD2913">
        <w:rPr>
          <w:rFonts w:cs="ArialMT"/>
        </w:rPr>
        <w:t xml:space="preserve"> beschreiben ein ausgewähltes Ökosystem im Wechsel der Jahreszeiten.</w:t>
      </w:r>
    </w:p>
    <w:p w:rsidR="00D15F04" w:rsidRPr="00FD2913" w:rsidRDefault="00D15F04" w:rsidP="00FD2913">
      <w:pPr>
        <w:autoSpaceDE w:val="0"/>
        <w:autoSpaceDN w:val="0"/>
        <w:adjustRightInd w:val="0"/>
        <w:spacing w:after="0" w:line="240" w:lineRule="auto"/>
        <w:jc w:val="both"/>
        <w:rPr>
          <w:rFonts w:cs="ArialMT"/>
        </w:rPr>
      </w:pPr>
      <w:r w:rsidRPr="00FD2913">
        <w:rPr>
          <w:rFonts w:cs="ArialMT"/>
          <w:b/>
        </w:rPr>
        <w:t>E 07</w:t>
      </w:r>
      <w:r w:rsidRPr="00FD2913">
        <w:rPr>
          <w:rFonts w:cs="ArialMT"/>
        </w:rPr>
        <w:t xml:space="preserve"> beschreiben die langfristigen Veränderungen von Ökosystemen.</w:t>
      </w:r>
    </w:p>
    <w:p w:rsidR="00D15F04" w:rsidRPr="00FD2913" w:rsidRDefault="00D15F04" w:rsidP="00FD2913">
      <w:pPr>
        <w:autoSpaceDE w:val="0"/>
        <w:autoSpaceDN w:val="0"/>
        <w:adjustRightInd w:val="0"/>
        <w:spacing w:after="0" w:line="240" w:lineRule="auto"/>
        <w:jc w:val="both"/>
        <w:rPr>
          <w:rFonts w:cs="ArialMT"/>
        </w:rPr>
      </w:pPr>
      <w:r w:rsidRPr="00FD2913">
        <w:rPr>
          <w:rFonts w:cs="ArialMT"/>
          <w:b/>
        </w:rPr>
        <w:t>E 08</w:t>
      </w:r>
      <w:r w:rsidRPr="00FD2913">
        <w:rPr>
          <w:rFonts w:cs="ArialMT"/>
        </w:rPr>
        <w:t xml:space="preserve"> beschreiben und bewerten die Veränderungen von Ökosystemen durch Eingriffe des</w:t>
      </w:r>
      <w:r w:rsidR="00FD2913">
        <w:rPr>
          <w:rFonts w:cs="ArialMT"/>
        </w:rPr>
        <w:t xml:space="preserve"> </w:t>
      </w:r>
      <w:r w:rsidRPr="00FD2913">
        <w:rPr>
          <w:rFonts w:cs="ArialMT"/>
        </w:rPr>
        <w:t>Menschen.</w:t>
      </w:r>
    </w:p>
    <w:p w:rsidR="00D15F04" w:rsidRPr="00FD2913" w:rsidRDefault="00D15F04" w:rsidP="00FD2913">
      <w:pPr>
        <w:autoSpaceDE w:val="0"/>
        <w:autoSpaceDN w:val="0"/>
        <w:adjustRightInd w:val="0"/>
        <w:spacing w:after="0" w:line="240" w:lineRule="auto"/>
        <w:jc w:val="both"/>
        <w:rPr>
          <w:rFonts w:cs="ArialMT"/>
        </w:rPr>
      </w:pPr>
      <w:r w:rsidRPr="00FD2913">
        <w:rPr>
          <w:rFonts w:cs="ArialMT"/>
          <w:b/>
        </w:rPr>
        <w:t>E 09</w:t>
      </w:r>
      <w:r w:rsidRPr="00FD2913">
        <w:rPr>
          <w:rFonts w:cs="ArialMT"/>
        </w:rPr>
        <w:t xml:space="preserve"> beschreiben und erklären die stammesgeschichtliche Verwandtschaft ausgewählter Pflanzen</w:t>
      </w:r>
      <w:r w:rsidR="00FD2913">
        <w:rPr>
          <w:rFonts w:cs="ArialMT"/>
        </w:rPr>
        <w:t xml:space="preserve"> </w:t>
      </w:r>
      <w:r w:rsidRPr="00FD2913">
        <w:rPr>
          <w:rFonts w:cs="ArialMT"/>
        </w:rPr>
        <w:t>oder Tiere.</w:t>
      </w:r>
    </w:p>
    <w:p w:rsidR="00D15F04" w:rsidRPr="00FD2913" w:rsidRDefault="00D15F04" w:rsidP="00FD2913">
      <w:pPr>
        <w:autoSpaceDE w:val="0"/>
        <w:autoSpaceDN w:val="0"/>
        <w:adjustRightInd w:val="0"/>
        <w:spacing w:after="0" w:line="240" w:lineRule="auto"/>
        <w:jc w:val="both"/>
        <w:rPr>
          <w:rFonts w:cs="ArialMT"/>
        </w:rPr>
      </w:pPr>
      <w:r w:rsidRPr="00FD2913">
        <w:rPr>
          <w:rFonts w:cs="ArialMT"/>
          <w:b/>
        </w:rPr>
        <w:t>E 10</w:t>
      </w:r>
      <w:r w:rsidRPr="00FD2913">
        <w:rPr>
          <w:rFonts w:cs="ArialMT"/>
        </w:rPr>
        <w:t xml:space="preserve"> beschreiben die Abstammung des Menschen.</w:t>
      </w:r>
    </w:p>
    <w:p w:rsidR="00D15F04" w:rsidRPr="00FD2913" w:rsidRDefault="00D15F04" w:rsidP="00FD2913">
      <w:pPr>
        <w:autoSpaceDE w:val="0"/>
        <w:autoSpaceDN w:val="0"/>
        <w:adjustRightInd w:val="0"/>
        <w:spacing w:after="0" w:line="240" w:lineRule="auto"/>
        <w:jc w:val="both"/>
        <w:rPr>
          <w:rFonts w:cs="ArialMT"/>
        </w:rPr>
      </w:pPr>
      <w:r w:rsidRPr="00FD2913">
        <w:rPr>
          <w:rFonts w:cs="ArialMT"/>
          <w:b/>
        </w:rPr>
        <w:t>E 11</w:t>
      </w:r>
      <w:r w:rsidRPr="00FD2913">
        <w:rPr>
          <w:rFonts w:cs="ArialMT"/>
        </w:rPr>
        <w:t xml:space="preserve"> nennen Fossilien als Belege für Evolution.</w:t>
      </w:r>
    </w:p>
    <w:p w:rsidR="00D15F04" w:rsidRPr="00FD2913" w:rsidRDefault="00D15F04" w:rsidP="00FD2913">
      <w:pPr>
        <w:autoSpaceDE w:val="0"/>
        <w:autoSpaceDN w:val="0"/>
        <w:adjustRightInd w:val="0"/>
        <w:spacing w:after="0" w:line="240" w:lineRule="auto"/>
        <w:jc w:val="both"/>
        <w:rPr>
          <w:rFonts w:cs="ArialMT"/>
        </w:rPr>
      </w:pPr>
      <w:r w:rsidRPr="00FD2913">
        <w:rPr>
          <w:rFonts w:cs="ArialMT"/>
          <w:b/>
        </w:rPr>
        <w:lastRenderedPageBreak/>
        <w:t>E 12</w:t>
      </w:r>
      <w:r w:rsidRPr="00FD2913">
        <w:rPr>
          <w:rFonts w:cs="ArialMT"/>
        </w:rPr>
        <w:t xml:space="preserve"> erläutern an einem Beispiel Mutationen und Selektion als Beispiele von Mechanismen der</w:t>
      </w:r>
      <w:r w:rsidR="00FD2913">
        <w:rPr>
          <w:rFonts w:cs="ArialMT"/>
        </w:rPr>
        <w:t xml:space="preserve"> </w:t>
      </w:r>
      <w:r w:rsidRPr="00FD2913">
        <w:rPr>
          <w:rFonts w:cs="ArialMT"/>
        </w:rPr>
        <w:t>Evolution (z.B. Vogelschnäbel).</w:t>
      </w:r>
    </w:p>
    <w:p w:rsidR="00D15F04" w:rsidRPr="00FD2913" w:rsidRDefault="00D15F04" w:rsidP="00FD2913">
      <w:pPr>
        <w:autoSpaceDE w:val="0"/>
        <w:autoSpaceDN w:val="0"/>
        <w:adjustRightInd w:val="0"/>
        <w:spacing w:after="0" w:line="240" w:lineRule="auto"/>
        <w:jc w:val="both"/>
        <w:rPr>
          <w:rFonts w:cs="ArialMT"/>
        </w:rPr>
      </w:pPr>
      <w:r w:rsidRPr="00FD2913">
        <w:rPr>
          <w:rFonts w:cs="ArialMT"/>
          <w:b/>
        </w:rPr>
        <w:t>E 13</w:t>
      </w:r>
      <w:r w:rsidRPr="00FD2913">
        <w:rPr>
          <w:rFonts w:cs="ArialMT"/>
        </w:rPr>
        <w:t xml:space="preserve"> beschreiben den Unterschied zwischen Mutation und Modifikation.</w:t>
      </w:r>
    </w:p>
    <w:p w:rsidR="00D15F04" w:rsidRPr="00FD2913" w:rsidRDefault="00D15F04" w:rsidP="00FD2913">
      <w:pPr>
        <w:autoSpaceDE w:val="0"/>
        <w:autoSpaceDN w:val="0"/>
        <w:adjustRightInd w:val="0"/>
        <w:spacing w:after="0" w:line="240" w:lineRule="auto"/>
        <w:jc w:val="both"/>
        <w:rPr>
          <w:rFonts w:cs="ArialMT"/>
        </w:rPr>
      </w:pPr>
      <w:r w:rsidRPr="00FD2913">
        <w:rPr>
          <w:rFonts w:cs="ArialMT"/>
          <w:b/>
        </w:rPr>
        <w:t>E 14</w:t>
      </w:r>
      <w:r w:rsidRPr="00FD2913">
        <w:rPr>
          <w:rFonts w:cs="ArialMT"/>
        </w:rPr>
        <w:t xml:space="preserve"> beschreiben an einem Beispiel die Umgestaltung der Landschaft durch den Menschen.</w:t>
      </w:r>
    </w:p>
    <w:p w:rsidR="00626908" w:rsidRPr="00FD2913" w:rsidRDefault="00D15F04" w:rsidP="00FD2913">
      <w:pPr>
        <w:autoSpaceDE w:val="0"/>
        <w:autoSpaceDN w:val="0"/>
        <w:adjustRightInd w:val="0"/>
        <w:spacing w:after="0" w:line="240" w:lineRule="auto"/>
        <w:jc w:val="both"/>
        <w:rPr>
          <w:rFonts w:cs="ArialMT"/>
        </w:rPr>
      </w:pPr>
      <w:r w:rsidRPr="00FD2913">
        <w:rPr>
          <w:rFonts w:cs="ArialMT"/>
          <w:b/>
        </w:rPr>
        <w:t>E 15</w:t>
      </w:r>
      <w:r w:rsidRPr="00FD2913">
        <w:rPr>
          <w:rFonts w:cs="ArialMT"/>
        </w:rPr>
        <w:t xml:space="preserve"> bewerten Eingriffe des Menschen im Hinblick auf seine Verantwortung für die Mitmenschen</w:t>
      </w:r>
      <w:r w:rsidR="00FD2913">
        <w:rPr>
          <w:rFonts w:cs="ArialMT"/>
        </w:rPr>
        <w:t xml:space="preserve"> </w:t>
      </w:r>
      <w:r w:rsidRPr="00FD2913">
        <w:rPr>
          <w:rFonts w:cs="ArialMT"/>
        </w:rPr>
        <w:t>und die Umwelt.</w:t>
      </w:r>
    </w:p>
    <w:p w:rsidR="00D15F04" w:rsidRPr="00FD2913" w:rsidRDefault="00D15F04" w:rsidP="00FD2913">
      <w:pPr>
        <w:autoSpaceDE w:val="0"/>
        <w:autoSpaceDN w:val="0"/>
        <w:adjustRightInd w:val="0"/>
        <w:spacing w:after="0" w:line="240" w:lineRule="auto"/>
        <w:jc w:val="both"/>
        <w:rPr>
          <w:rFonts w:cs="Arial"/>
        </w:rPr>
      </w:pPr>
    </w:p>
    <w:p w:rsidR="00D15F04" w:rsidRPr="00FD2913" w:rsidRDefault="00D15F04" w:rsidP="00FD2913">
      <w:pPr>
        <w:autoSpaceDE w:val="0"/>
        <w:autoSpaceDN w:val="0"/>
        <w:adjustRightInd w:val="0"/>
        <w:spacing w:after="0" w:line="240" w:lineRule="auto"/>
        <w:jc w:val="both"/>
        <w:rPr>
          <w:rFonts w:cs="Arial"/>
        </w:rPr>
      </w:pPr>
    </w:p>
    <w:p w:rsidR="00D15F04" w:rsidRPr="00FD2913" w:rsidRDefault="00D15F04" w:rsidP="00FD2913">
      <w:pPr>
        <w:autoSpaceDE w:val="0"/>
        <w:autoSpaceDN w:val="0"/>
        <w:adjustRightInd w:val="0"/>
        <w:spacing w:after="0" w:line="240" w:lineRule="auto"/>
        <w:jc w:val="both"/>
        <w:rPr>
          <w:rFonts w:cs="ArialMT"/>
        </w:rPr>
      </w:pPr>
      <w:r w:rsidRPr="00FD2913">
        <w:rPr>
          <w:rFonts w:cs="Arial-BoldMT"/>
          <w:b/>
          <w:bCs/>
        </w:rPr>
        <w:t xml:space="preserve">Basiskonzept „System“ </w:t>
      </w:r>
      <w:r w:rsidRPr="00FD2913">
        <w:rPr>
          <w:rFonts w:cs="ArialMT"/>
        </w:rPr>
        <w:t>(Das Systemkonzept ist so weit entwickelt, dass komplexere</w:t>
      </w:r>
      <w:r w:rsidR="00FD2913">
        <w:rPr>
          <w:rFonts w:cs="ArialMT"/>
        </w:rPr>
        <w:t xml:space="preserve"> </w:t>
      </w:r>
      <w:r w:rsidRPr="00FD2913">
        <w:rPr>
          <w:rFonts w:cs="ArialMT"/>
        </w:rPr>
        <w:t>Zusammenhänge auf phänomenologischer Ebene erklärt werden können. (Stufe 1) Das</w:t>
      </w:r>
      <w:r w:rsidR="00FD2913">
        <w:rPr>
          <w:rFonts w:cs="ArialMT"/>
        </w:rPr>
        <w:t xml:space="preserve"> </w:t>
      </w:r>
      <w:r w:rsidRPr="00FD2913">
        <w:rPr>
          <w:rFonts w:cs="ArialMT"/>
        </w:rPr>
        <w:t>Systemkonzept ist so weit entwickelt, dass funktionale Zusammenhänge formalisiert erklärt und</w:t>
      </w:r>
      <w:r w:rsidR="00FD2913">
        <w:rPr>
          <w:rFonts w:cs="ArialMT"/>
        </w:rPr>
        <w:t xml:space="preserve"> </w:t>
      </w:r>
      <w:r w:rsidRPr="00FD2913">
        <w:rPr>
          <w:rFonts w:cs="ArialMT"/>
        </w:rPr>
        <w:t>Vorhersagen getroffen werden können. (Stufe 2))</w:t>
      </w:r>
    </w:p>
    <w:p w:rsidR="00D15F04" w:rsidRPr="00FD2913" w:rsidRDefault="00D15F04" w:rsidP="00FD2913">
      <w:pPr>
        <w:autoSpaceDE w:val="0"/>
        <w:autoSpaceDN w:val="0"/>
        <w:adjustRightInd w:val="0"/>
        <w:spacing w:after="0" w:line="240" w:lineRule="auto"/>
        <w:jc w:val="both"/>
        <w:rPr>
          <w:rFonts w:cs="Arial-BoldMT"/>
          <w:b/>
          <w:bCs/>
        </w:rPr>
      </w:pPr>
      <w:r w:rsidRPr="00FD2913">
        <w:rPr>
          <w:rFonts w:cs="Arial-BoldMT"/>
          <w:b/>
          <w:bCs/>
        </w:rPr>
        <w:t>Schülerinnen und Schüler …</w:t>
      </w:r>
    </w:p>
    <w:p w:rsidR="00D15F04" w:rsidRPr="00FD2913" w:rsidRDefault="00D15F04" w:rsidP="00FD2913">
      <w:pPr>
        <w:autoSpaceDE w:val="0"/>
        <w:autoSpaceDN w:val="0"/>
        <w:adjustRightInd w:val="0"/>
        <w:spacing w:after="0" w:line="240" w:lineRule="auto"/>
        <w:jc w:val="both"/>
        <w:rPr>
          <w:rFonts w:cs="Arial-BoldMT"/>
          <w:b/>
          <w:bCs/>
        </w:rPr>
      </w:pPr>
    </w:p>
    <w:p w:rsidR="00D15F04" w:rsidRPr="00FD2913" w:rsidRDefault="00D15F04" w:rsidP="00FD2913">
      <w:pPr>
        <w:autoSpaceDE w:val="0"/>
        <w:autoSpaceDN w:val="0"/>
        <w:adjustRightInd w:val="0"/>
        <w:spacing w:after="0" w:line="240" w:lineRule="auto"/>
        <w:jc w:val="both"/>
        <w:rPr>
          <w:rFonts w:cs="Arial-BoldMT"/>
          <w:b/>
          <w:bCs/>
        </w:rPr>
      </w:pPr>
    </w:p>
    <w:p w:rsidR="00D15F04" w:rsidRPr="00FD2913" w:rsidRDefault="00D15F04" w:rsidP="00FD2913">
      <w:pPr>
        <w:autoSpaceDE w:val="0"/>
        <w:autoSpaceDN w:val="0"/>
        <w:adjustRightInd w:val="0"/>
        <w:spacing w:after="0" w:line="240" w:lineRule="auto"/>
        <w:jc w:val="both"/>
        <w:rPr>
          <w:rFonts w:cs="Symbol"/>
        </w:rPr>
      </w:pPr>
      <w:r w:rsidRPr="00FD2913">
        <w:rPr>
          <w:rFonts w:cs="ArialMT"/>
          <w:b/>
        </w:rPr>
        <w:t>S 01</w:t>
      </w:r>
      <w:r w:rsidRPr="00FD2913">
        <w:rPr>
          <w:rFonts w:cs="ArialMT"/>
        </w:rPr>
        <w:t xml:space="preserve"> beschreiben einzellige Lebewesen und begründen, dass sie als lebendige Systeme zu</w:t>
      </w:r>
      <w:r w:rsidR="00FD2913">
        <w:rPr>
          <w:rFonts w:cs="Symbol"/>
        </w:rPr>
        <w:t xml:space="preserve"> </w:t>
      </w:r>
      <w:r w:rsidRPr="00FD2913">
        <w:rPr>
          <w:rFonts w:cs="ArialMT"/>
        </w:rPr>
        <w:t>betrachten sind (Kennzeichen des Lebendigen).</w:t>
      </w:r>
    </w:p>
    <w:p w:rsidR="00D15F04" w:rsidRPr="00FD2913" w:rsidRDefault="00D15F04" w:rsidP="00FD2913">
      <w:pPr>
        <w:autoSpaceDE w:val="0"/>
        <w:autoSpaceDN w:val="0"/>
        <w:adjustRightInd w:val="0"/>
        <w:spacing w:after="0" w:line="240" w:lineRule="auto"/>
        <w:jc w:val="both"/>
        <w:rPr>
          <w:rFonts w:cs="ArialMT"/>
        </w:rPr>
      </w:pPr>
      <w:r w:rsidRPr="00FD2913">
        <w:rPr>
          <w:rFonts w:cs="ArialMT"/>
          <w:b/>
        </w:rPr>
        <w:t>S 02</w:t>
      </w:r>
      <w:r w:rsidRPr="00FD2913">
        <w:rPr>
          <w:rFonts w:cs="ArialMT"/>
        </w:rPr>
        <w:t xml:space="preserve"> beschreiben die Zelle und die Funktion ihrer wesentlichen Bestandteile ausgehend vom</w:t>
      </w:r>
      <w:r w:rsidR="00FD2913">
        <w:rPr>
          <w:rFonts w:cs="ArialMT"/>
        </w:rPr>
        <w:t xml:space="preserve"> </w:t>
      </w:r>
      <w:r w:rsidRPr="00FD2913">
        <w:rPr>
          <w:rFonts w:cs="ArialMT"/>
        </w:rPr>
        <w:t>lichtmikroskopischen Bild einer Zelle).</w:t>
      </w:r>
    </w:p>
    <w:p w:rsidR="00D15F04" w:rsidRPr="00FD2913" w:rsidRDefault="00D15F04" w:rsidP="00FD2913">
      <w:pPr>
        <w:autoSpaceDE w:val="0"/>
        <w:autoSpaceDN w:val="0"/>
        <w:adjustRightInd w:val="0"/>
        <w:spacing w:after="0" w:line="240" w:lineRule="auto"/>
        <w:jc w:val="both"/>
        <w:rPr>
          <w:rFonts w:cs="ArialMT"/>
        </w:rPr>
      </w:pPr>
      <w:r w:rsidRPr="00FD2913">
        <w:rPr>
          <w:rFonts w:cs="ArialMT"/>
          <w:b/>
        </w:rPr>
        <w:t>S 03</w:t>
      </w:r>
      <w:r w:rsidRPr="00FD2913">
        <w:rPr>
          <w:rFonts w:cs="ArialMT"/>
        </w:rPr>
        <w:t xml:space="preserve"> beschreiben das Zusammenleben in Tierverbänden, z. B. einer Wirbeltierherde und eines</w:t>
      </w:r>
      <w:r w:rsidR="00FD2913">
        <w:rPr>
          <w:rFonts w:cs="ArialMT"/>
        </w:rPr>
        <w:t xml:space="preserve"> </w:t>
      </w:r>
      <w:r w:rsidRPr="00FD2913">
        <w:rPr>
          <w:rFonts w:cs="ArialMT"/>
        </w:rPr>
        <w:t>staatenbildenden Insekts.</w:t>
      </w:r>
    </w:p>
    <w:p w:rsidR="00D15F04" w:rsidRPr="00FD2913" w:rsidRDefault="00D15F04" w:rsidP="00FD2913">
      <w:pPr>
        <w:autoSpaceDE w:val="0"/>
        <w:autoSpaceDN w:val="0"/>
        <w:adjustRightInd w:val="0"/>
        <w:spacing w:after="0" w:line="240" w:lineRule="auto"/>
        <w:jc w:val="both"/>
        <w:rPr>
          <w:rFonts w:cs="ArialMT"/>
        </w:rPr>
      </w:pPr>
      <w:r w:rsidRPr="00FD2913">
        <w:rPr>
          <w:rFonts w:cs="ArialMT"/>
          <w:b/>
        </w:rPr>
        <w:t>S 04</w:t>
      </w:r>
      <w:r w:rsidRPr="00FD2913">
        <w:rPr>
          <w:rFonts w:cs="ArialMT"/>
        </w:rPr>
        <w:t xml:space="preserve"> stellen das Zusammenwirken von Organen und Organsystemen beim Informationsaustausch</w:t>
      </w:r>
      <w:r w:rsidR="00FD2913">
        <w:rPr>
          <w:rFonts w:cs="ArialMT"/>
        </w:rPr>
        <w:t xml:space="preserve"> </w:t>
      </w:r>
      <w:r w:rsidRPr="00FD2913">
        <w:rPr>
          <w:rFonts w:cs="ArialMT"/>
        </w:rPr>
        <w:t>dar, z. B. eines Sinnesorgans und hormonelle Steuerung.</w:t>
      </w:r>
    </w:p>
    <w:p w:rsidR="00D15F04" w:rsidRPr="00FD2913" w:rsidRDefault="00D15F04" w:rsidP="00FD2913">
      <w:pPr>
        <w:autoSpaceDE w:val="0"/>
        <w:autoSpaceDN w:val="0"/>
        <w:adjustRightInd w:val="0"/>
        <w:spacing w:after="0" w:line="240" w:lineRule="auto"/>
        <w:jc w:val="both"/>
        <w:rPr>
          <w:rFonts w:cs="ArialMT"/>
        </w:rPr>
      </w:pPr>
      <w:r w:rsidRPr="00FD2913">
        <w:rPr>
          <w:rFonts w:cs="ArialMT"/>
          <w:b/>
        </w:rPr>
        <w:t>S 05</w:t>
      </w:r>
      <w:r w:rsidRPr="00FD2913">
        <w:rPr>
          <w:rFonts w:cs="ArialMT"/>
        </w:rPr>
        <w:t xml:space="preserve"> beschreiben die für ein Ökosystem charakteristischen Arten und erklären deren Bedeutung im</w:t>
      </w:r>
      <w:r w:rsidR="00FD2913">
        <w:rPr>
          <w:rFonts w:cs="ArialMT"/>
        </w:rPr>
        <w:t xml:space="preserve"> </w:t>
      </w:r>
      <w:r w:rsidRPr="00FD2913">
        <w:rPr>
          <w:rFonts w:cs="ArialMT"/>
        </w:rPr>
        <w:t>Gesamtgefüge.</w:t>
      </w:r>
    </w:p>
    <w:p w:rsidR="00D15F04" w:rsidRPr="00FD2913" w:rsidRDefault="00D15F04" w:rsidP="00FD2913">
      <w:pPr>
        <w:autoSpaceDE w:val="0"/>
        <w:autoSpaceDN w:val="0"/>
        <w:adjustRightInd w:val="0"/>
        <w:spacing w:after="0" w:line="240" w:lineRule="auto"/>
        <w:jc w:val="both"/>
        <w:rPr>
          <w:rFonts w:cs="ArialMT"/>
        </w:rPr>
      </w:pPr>
      <w:r w:rsidRPr="00FD2913">
        <w:rPr>
          <w:rFonts w:cs="ArialMT"/>
          <w:b/>
        </w:rPr>
        <w:t>S 06</w:t>
      </w:r>
      <w:r w:rsidRPr="00FD2913">
        <w:rPr>
          <w:rFonts w:cs="ArialMT"/>
        </w:rPr>
        <w:t xml:space="preserve"> beschreiben die stofflichen und energetischen Wechselwirkungen an einem ausgewählten</w:t>
      </w:r>
      <w:r w:rsidR="00FD2913">
        <w:rPr>
          <w:rFonts w:cs="ArialMT"/>
        </w:rPr>
        <w:t xml:space="preserve"> </w:t>
      </w:r>
      <w:r w:rsidRPr="00FD2913">
        <w:rPr>
          <w:rFonts w:cs="ArialMT"/>
        </w:rPr>
        <w:t>Ökosystem und in der Biosphäre.</w:t>
      </w:r>
    </w:p>
    <w:p w:rsidR="00D15F04" w:rsidRPr="00FD2913" w:rsidRDefault="00D15F04" w:rsidP="00FD2913">
      <w:pPr>
        <w:autoSpaceDE w:val="0"/>
        <w:autoSpaceDN w:val="0"/>
        <w:adjustRightInd w:val="0"/>
        <w:spacing w:after="0" w:line="240" w:lineRule="auto"/>
        <w:jc w:val="both"/>
        <w:rPr>
          <w:rFonts w:cs="ArialMT"/>
        </w:rPr>
      </w:pPr>
      <w:r w:rsidRPr="00FD2913">
        <w:rPr>
          <w:rFonts w:cs="ArialMT"/>
          <w:b/>
        </w:rPr>
        <w:t>S 07</w:t>
      </w:r>
      <w:r w:rsidR="00072AD3" w:rsidRPr="00FD2913">
        <w:rPr>
          <w:rFonts w:cs="Symbol"/>
        </w:rPr>
        <w:t xml:space="preserve"> </w:t>
      </w:r>
      <w:r w:rsidRPr="00FD2913">
        <w:rPr>
          <w:rFonts w:cs="ArialMT"/>
        </w:rPr>
        <w:t>erklären die Bedeutung ausgewählter Umweltbedingungen für ein Ökosystem z. B Licht,</w:t>
      </w:r>
      <w:r w:rsidR="00FD2913">
        <w:rPr>
          <w:rFonts w:cs="ArialMT"/>
        </w:rPr>
        <w:t xml:space="preserve"> </w:t>
      </w:r>
      <w:r w:rsidRPr="00FD2913">
        <w:rPr>
          <w:rFonts w:cs="ArialMT"/>
        </w:rPr>
        <w:t>Temperatur, Feuchtigkeit.</w:t>
      </w:r>
    </w:p>
    <w:p w:rsidR="00D15F04" w:rsidRPr="00FD2913" w:rsidRDefault="00D15F04" w:rsidP="00FD2913">
      <w:pPr>
        <w:autoSpaceDE w:val="0"/>
        <w:autoSpaceDN w:val="0"/>
        <w:adjustRightInd w:val="0"/>
        <w:spacing w:after="0" w:line="240" w:lineRule="auto"/>
        <w:jc w:val="both"/>
        <w:rPr>
          <w:rFonts w:cs="ArialMT"/>
        </w:rPr>
      </w:pPr>
      <w:r w:rsidRPr="00FD2913">
        <w:rPr>
          <w:rFonts w:cs="ArialMT"/>
          <w:b/>
        </w:rPr>
        <w:t>S 08</w:t>
      </w:r>
      <w:r w:rsidRPr="00FD2913">
        <w:rPr>
          <w:rFonts w:cs="ArialMT"/>
        </w:rPr>
        <w:t xml:space="preserve"> beschreiben die Merkmale von biologischen Systemen mit den Aspekten: Systemgrenze,</w:t>
      </w:r>
      <w:r w:rsidR="00FD2913">
        <w:rPr>
          <w:rFonts w:cs="ArialMT"/>
        </w:rPr>
        <w:t xml:space="preserve"> </w:t>
      </w:r>
      <w:r w:rsidRPr="00FD2913">
        <w:rPr>
          <w:rFonts w:cs="ArialMT"/>
        </w:rPr>
        <w:t>Stoffaustausch und Energieaustausch, Komponenten und Systemeigenschaften.</w:t>
      </w:r>
    </w:p>
    <w:p w:rsidR="00D15F04" w:rsidRPr="00FD2913" w:rsidRDefault="00D15F04" w:rsidP="00FD2913">
      <w:pPr>
        <w:autoSpaceDE w:val="0"/>
        <w:autoSpaceDN w:val="0"/>
        <w:adjustRightInd w:val="0"/>
        <w:spacing w:after="0" w:line="240" w:lineRule="auto"/>
        <w:jc w:val="both"/>
        <w:rPr>
          <w:rFonts w:cs="ArialMT"/>
        </w:rPr>
      </w:pPr>
      <w:r w:rsidRPr="00FD2913">
        <w:rPr>
          <w:rFonts w:cs="ArialMT"/>
          <w:b/>
        </w:rPr>
        <w:t>S 09</w:t>
      </w:r>
      <w:r w:rsidRPr="00FD2913">
        <w:rPr>
          <w:rFonts w:cs="ArialMT"/>
        </w:rPr>
        <w:t xml:space="preserve"> erklären Zusammenhänge zwischen den Systemebenen Molekül, Zellorganell, Zelle, Gewebe,</w:t>
      </w:r>
      <w:r w:rsidR="00FD2913">
        <w:rPr>
          <w:rFonts w:cs="ArialMT"/>
        </w:rPr>
        <w:t xml:space="preserve"> </w:t>
      </w:r>
      <w:r w:rsidRPr="00FD2913">
        <w:rPr>
          <w:rFonts w:cs="ArialMT"/>
        </w:rPr>
        <w:t>Organ, Organsystem, Organismus.</w:t>
      </w:r>
    </w:p>
    <w:p w:rsidR="00D15F04" w:rsidRPr="00FD2913" w:rsidRDefault="00D15F04" w:rsidP="00FD2913">
      <w:pPr>
        <w:autoSpaceDE w:val="0"/>
        <w:autoSpaceDN w:val="0"/>
        <w:adjustRightInd w:val="0"/>
        <w:spacing w:after="0" w:line="240" w:lineRule="auto"/>
        <w:jc w:val="both"/>
        <w:rPr>
          <w:rFonts w:cs="ArialMT"/>
        </w:rPr>
      </w:pPr>
      <w:r w:rsidRPr="00FD2913">
        <w:rPr>
          <w:rFonts w:cs="ArialMT"/>
          <w:b/>
        </w:rPr>
        <w:t>S 10</w:t>
      </w:r>
      <w:r w:rsidRPr="00FD2913">
        <w:rPr>
          <w:rFonts w:cs="ArialMT"/>
        </w:rPr>
        <w:t xml:space="preserve"> erläutern die Zusammenhänge von Organismus, Population, Ökosystem und Biosphäre.</w:t>
      </w:r>
    </w:p>
    <w:p w:rsidR="00D15F04" w:rsidRPr="00FD2913" w:rsidRDefault="00D15F04" w:rsidP="00FD2913">
      <w:pPr>
        <w:autoSpaceDE w:val="0"/>
        <w:autoSpaceDN w:val="0"/>
        <w:adjustRightInd w:val="0"/>
        <w:spacing w:after="0" w:line="240" w:lineRule="auto"/>
        <w:jc w:val="both"/>
        <w:rPr>
          <w:rFonts w:cs="ArialMT"/>
        </w:rPr>
      </w:pPr>
      <w:r w:rsidRPr="00FD2913">
        <w:rPr>
          <w:rFonts w:cs="ArialMT"/>
          <w:b/>
        </w:rPr>
        <w:t>S 11</w:t>
      </w:r>
      <w:r w:rsidRPr="00FD2913">
        <w:rPr>
          <w:rFonts w:cs="ArialMT"/>
        </w:rPr>
        <w:t xml:space="preserve"> beschreiben verschiedene Nahrungsketten und -netze.</w:t>
      </w:r>
    </w:p>
    <w:p w:rsidR="00D15F04" w:rsidRPr="00FD2913" w:rsidRDefault="00D15F04" w:rsidP="00FD2913">
      <w:pPr>
        <w:autoSpaceDE w:val="0"/>
        <w:autoSpaceDN w:val="0"/>
        <w:adjustRightInd w:val="0"/>
        <w:spacing w:after="0" w:line="240" w:lineRule="auto"/>
        <w:jc w:val="both"/>
        <w:rPr>
          <w:rFonts w:cs="ArialMT"/>
        </w:rPr>
      </w:pPr>
      <w:r w:rsidRPr="00FD2913">
        <w:rPr>
          <w:rFonts w:cs="ArialMT"/>
          <w:b/>
        </w:rPr>
        <w:t>S 12</w:t>
      </w:r>
      <w:r w:rsidRPr="00FD2913">
        <w:rPr>
          <w:rFonts w:cs="ArialMT"/>
        </w:rPr>
        <w:t xml:space="preserve"> beschreiben den Kohlenstoffkreislauf</w:t>
      </w:r>
    </w:p>
    <w:p w:rsidR="00D15F04" w:rsidRPr="00FD2913" w:rsidRDefault="00D15F04" w:rsidP="00FD2913">
      <w:pPr>
        <w:autoSpaceDE w:val="0"/>
        <w:autoSpaceDN w:val="0"/>
        <w:adjustRightInd w:val="0"/>
        <w:spacing w:after="0" w:line="240" w:lineRule="auto"/>
        <w:jc w:val="both"/>
        <w:rPr>
          <w:rFonts w:cs="ArialMT"/>
        </w:rPr>
      </w:pPr>
      <w:r w:rsidRPr="00FD2913">
        <w:rPr>
          <w:rFonts w:cs="ArialMT"/>
          <w:b/>
        </w:rPr>
        <w:t>S 13</w:t>
      </w:r>
      <w:r w:rsidRPr="00FD2913">
        <w:rPr>
          <w:rFonts w:cs="ArialMT"/>
        </w:rPr>
        <w:t xml:space="preserve"> beschreiben den Energiefluss als </w:t>
      </w:r>
      <w:proofErr w:type="spellStart"/>
      <w:r w:rsidRPr="00FD2913">
        <w:rPr>
          <w:rFonts w:cs="ArialMT"/>
        </w:rPr>
        <w:t>Einbahnstrasse</w:t>
      </w:r>
      <w:proofErr w:type="spellEnd"/>
      <w:r w:rsidRPr="00FD2913">
        <w:rPr>
          <w:rFonts w:cs="ArialMT"/>
        </w:rPr>
        <w:t xml:space="preserve"> der Energie in einem Ökosystem.</w:t>
      </w:r>
    </w:p>
    <w:p w:rsidR="00D15F04" w:rsidRPr="00FD2913" w:rsidRDefault="00D15F04" w:rsidP="00FD2913">
      <w:pPr>
        <w:autoSpaceDE w:val="0"/>
        <w:autoSpaceDN w:val="0"/>
        <w:adjustRightInd w:val="0"/>
        <w:spacing w:after="0" w:line="240" w:lineRule="auto"/>
        <w:jc w:val="both"/>
        <w:rPr>
          <w:rFonts w:cs="ArialMT"/>
        </w:rPr>
      </w:pPr>
      <w:r w:rsidRPr="00FD2913">
        <w:rPr>
          <w:rFonts w:cs="ArialMT"/>
          <w:b/>
        </w:rPr>
        <w:t>S 14</w:t>
      </w:r>
      <w:r w:rsidRPr="00FD2913">
        <w:rPr>
          <w:rFonts w:cs="ArialMT"/>
        </w:rPr>
        <w:t xml:space="preserve"> beschreiben den Treibhauseffekt, seine bekannten Ursachen und beschreiben seine</w:t>
      </w:r>
      <w:r w:rsidR="00FD2913">
        <w:rPr>
          <w:rFonts w:cs="ArialMT"/>
        </w:rPr>
        <w:t xml:space="preserve"> </w:t>
      </w:r>
      <w:r w:rsidRPr="00FD2913">
        <w:rPr>
          <w:rFonts w:cs="ArialMT"/>
        </w:rPr>
        <w:t>Bedeutung für die Biosphäre.</w:t>
      </w:r>
    </w:p>
    <w:p w:rsidR="00D15F04" w:rsidRPr="00FD2913" w:rsidRDefault="00D15F04" w:rsidP="00FD2913">
      <w:pPr>
        <w:autoSpaceDE w:val="0"/>
        <w:autoSpaceDN w:val="0"/>
        <w:adjustRightInd w:val="0"/>
        <w:spacing w:after="0" w:line="240" w:lineRule="auto"/>
        <w:jc w:val="both"/>
        <w:rPr>
          <w:rFonts w:cs="ArialMT"/>
        </w:rPr>
      </w:pPr>
      <w:r w:rsidRPr="00FD2913">
        <w:rPr>
          <w:rFonts w:cs="ArialMT"/>
          <w:b/>
        </w:rPr>
        <w:t>S 15</w:t>
      </w:r>
      <w:r w:rsidRPr="00FD2913">
        <w:rPr>
          <w:rFonts w:cs="ArialMT"/>
        </w:rPr>
        <w:t xml:space="preserve"> beschreiben Eingriffe des Menschen in Ökosysteme und unterscheiden zwischen</w:t>
      </w:r>
      <w:r w:rsidR="00FD2913">
        <w:rPr>
          <w:rFonts w:cs="ArialMT"/>
        </w:rPr>
        <w:t xml:space="preserve"> </w:t>
      </w:r>
      <w:r w:rsidRPr="00FD2913">
        <w:rPr>
          <w:rFonts w:cs="ArialMT"/>
        </w:rPr>
        <w:t>ökologischen und ökonomischen Aspekten.</w:t>
      </w:r>
    </w:p>
    <w:p w:rsidR="00D15F04" w:rsidRPr="00FD2913" w:rsidRDefault="00D15F04" w:rsidP="00FD2913">
      <w:pPr>
        <w:autoSpaceDE w:val="0"/>
        <w:autoSpaceDN w:val="0"/>
        <w:adjustRightInd w:val="0"/>
        <w:spacing w:after="0" w:line="240" w:lineRule="auto"/>
        <w:jc w:val="both"/>
        <w:rPr>
          <w:rFonts w:cs="ArialMT"/>
        </w:rPr>
      </w:pPr>
      <w:r w:rsidRPr="00FD2913">
        <w:rPr>
          <w:rFonts w:cs="ArialMT"/>
          <w:b/>
        </w:rPr>
        <w:t>S 16</w:t>
      </w:r>
      <w:r w:rsidRPr="00FD2913">
        <w:rPr>
          <w:rFonts w:cs="ArialMT"/>
        </w:rPr>
        <w:t xml:space="preserve"> beschreiben den Schutz der Umwelt und die Erfüllung der Grundbedürfnisse aller Lebewesen</w:t>
      </w:r>
      <w:r w:rsidR="00FD2913">
        <w:rPr>
          <w:rFonts w:cs="ArialMT"/>
        </w:rPr>
        <w:t xml:space="preserve"> </w:t>
      </w:r>
      <w:r w:rsidRPr="00FD2913">
        <w:rPr>
          <w:rFonts w:cs="ArialMT"/>
        </w:rPr>
        <w:t>sowie künftiger Generationen als Merkmale nachhaltiger Entwicklung.</w:t>
      </w:r>
    </w:p>
    <w:p w:rsidR="00D15F04" w:rsidRPr="00FD2913" w:rsidRDefault="00D15F04" w:rsidP="00FD2913">
      <w:pPr>
        <w:autoSpaceDE w:val="0"/>
        <w:autoSpaceDN w:val="0"/>
        <w:adjustRightInd w:val="0"/>
        <w:spacing w:after="0" w:line="240" w:lineRule="auto"/>
        <w:jc w:val="both"/>
        <w:rPr>
          <w:rFonts w:cs="ArialMT"/>
        </w:rPr>
      </w:pPr>
    </w:p>
    <w:p w:rsidR="00D15F04" w:rsidRPr="00FD2913" w:rsidRDefault="00D15F04" w:rsidP="00FD2913">
      <w:pPr>
        <w:autoSpaceDE w:val="0"/>
        <w:autoSpaceDN w:val="0"/>
        <w:adjustRightInd w:val="0"/>
        <w:spacing w:after="0" w:line="240" w:lineRule="auto"/>
        <w:jc w:val="both"/>
        <w:rPr>
          <w:rFonts w:cs="ArialMT"/>
        </w:rPr>
      </w:pPr>
    </w:p>
    <w:p w:rsidR="00D15F04" w:rsidRPr="00FD2913" w:rsidRDefault="00D15F04" w:rsidP="00FD2913">
      <w:pPr>
        <w:autoSpaceDE w:val="0"/>
        <w:autoSpaceDN w:val="0"/>
        <w:adjustRightInd w:val="0"/>
        <w:spacing w:after="0" w:line="240" w:lineRule="auto"/>
        <w:jc w:val="both"/>
        <w:rPr>
          <w:rFonts w:cs="Arial-BoldMT"/>
          <w:b/>
          <w:bCs/>
        </w:rPr>
      </w:pPr>
      <w:r w:rsidRPr="00FD2913">
        <w:rPr>
          <w:rFonts w:cs="Arial-BoldMT"/>
          <w:b/>
          <w:bCs/>
        </w:rPr>
        <w:t>Übersicht der prozessbezogenen Kompetenzen</w:t>
      </w:r>
    </w:p>
    <w:p w:rsidR="00310F8D" w:rsidRPr="00FD2913" w:rsidRDefault="00310F8D" w:rsidP="00FD2913">
      <w:pPr>
        <w:autoSpaceDE w:val="0"/>
        <w:autoSpaceDN w:val="0"/>
        <w:adjustRightInd w:val="0"/>
        <w:spacing w:after="0" w:line="240" w:lineRule="auto"/>
        <w:jc w:val="both"/>
        <w:rPr>
          <w:rFonts w:cs="Arial-BoldMT"/>
          <w:b/>
          <w:bCs/>
        </w:rPr>
      </w:pPr>
    </w:p>
    <w:p w:rsidR="00D15F04" w:rsidRPr="00FD2913" w:rsidRDefault="00D15F04" w:rsidP="00FD2913">
      <w:pPr>
        <w:autoSpaceDE w:val="0"/>
        <w:autoSpaceDN w:val="0"/>
        <w:adjustRightInd w:val="0"/>
        <w:spacing w:after="0" w:line="240" w:lineRule="auto"/>
        <w:jc w:val="both"/>
        <w:rPr>
          <w:rFonts w:cs="ArialMT"/>
        </w:rPr>
      </w:pPr>
      <w:r w:rsidRPr="00FD2913">
        <w:rPr>
          <w:rFonts w:cs="Arial-BoldMT"/>
          <w:b/>
          <w:bCs/>
        </w:rPr>
        <w:t xml:space="preserve">Kompetenzbereich Erkenntnisgewinnung </w:t>
      </w:r>
      <w:r w:rsidRPr="00FD2913">
        <w:rPr>
          <w:rFonts w:cs="ArialMT"/>
        </w:rPr>
        <w:t>(Experimentelle und andere Untersuchungsmethoden</w:t>
      </w:r>
      <w:r w:rsidR="00FD2913">
        <w:rPr>
          <w:rFonts w:cs="ArialMT"/>
        </w:rPr>
        <w:t xml:space="preserve"> </w:t>
      </w:r>
      <w:r w:rsidRPr="00FD2913">
        <w:rPr>
          <w:rFonts w:cs="ArialMT"/>
        </w:rPr>
        <w:t>sowie Modelle nutzen bis Ende von Jahrgangsstufe 9)</w:t>
      </w:r>
    </w:p>
    <w:p w:rsidR="00D15F04" w:rsidRPr="00FD2913" w:rsidRDefault="00D15F04" w:rsidP="00FD2913">
      <w:pPr>
        <w:autoSpaceDE w:val="0"/>
        <w:autoSpaceDN w:val="0"/>
        <w:adjustRightInd w:val="0"/>
        <w:spacing w:after="0" w:line="240" w:lineRule="auto"/>
        <w:jc w:val="both"/>
        <w:rPr>
          <w:rFonts w:cs="Arial-BoldMT"/>
          <w:b/>
          <w:bCs/>
        </w:rPr>
      </w:pPr>
      <w:r w:rsidRPr="00FD2913">
        <w:rPr>
          <w:rFonts w:cs="Arial-BoldMT"/>
          <w:b/>
          <w:bCs/>
        </w:rPr>
        <w:t>Schülerinnen und Schüler ...</w:t>
      </w:r>
    </w:p>
    <w:p w:rsidR="00310F8D" w:rsidRPr="00FD2913" w:rsidRDefault="00310F8D" w:rsidP="00FD2913">
      <w:pPr>
        <w:autoSpaceDE w:val="0"/>
        <w:autoSpaceDN w:val="0"/>
        <w:adjustRightInd w:val="0"/>
        <w:spacing w:after="0" w:line="240" w:lineRule="auto"/>
        <w:jc w:val="both"/>
        <w:rPr>
          <w:rFonts w:cs="ArialMT"/>
        </w:rPr>
      </w:pPr>
    </w:p>
    <w:p w:rsidR="00D15F04" w:rsidRPr="00FD2913" w:rsidRDefault="00D15F04" w:rsidP="00FD2913">
      <w:pPr>
        <w:autoSpaceDE w:val="0"/>
        <w:autoSpaceDN w:val="0"/>
        <w:adjustRightInd w:val="0"/>
        <w:spacing w:after="0" w:line="240" w:lineRule="auto"/>
        <w:jc w:val="both"/>
        <w:rPr>
          <w:rFonts w:cs="Arial-BoldMT"/>
          <w:b/>
          <w:bCs/>
        </w:rPr>
      </w:pPr>
      <w:r w:rsidRPr="00FD2913">
        <w:rPr>
          <w:rFonts w:cs="Arial-BoldMT"/>
          <w:b/>
          <w:bCs/>
        </w:rPr>
        <w:t>Schülerinnen und Schüler...</w:t>
      </w:r>
    </w:p>
    <w:p w:rsidR="00D15F04" w:rsidRPr="00FD2913" w:rsidRDefault="00D15F04" w:rsidP="00FD2913">
      <w:pPr>
        <w:autoSpaceDE w:val="0"/>
        <w:autoSpaceDN w:val="0"/>
        <w:adjustRightInd w:val="0"/>
        <w:spacing w:after="0" w:line="240" w:lineRule="auto"/>
        <w:jc w:val="both"/>
        <w:rPr>
          <w:rFonts w:cs="ArialMT"/>
        </w:rPr>
      </w:pPr>
      <w:r w:rsidRPr="00FD2913">
        <w:rPr>
          <w:rFonts w:cs="Arial-BoldMT"/>
          <w:b/>
          <w:bCs/>
        </w:rPr>
        <w:lastRenderedPageBreak/>
        <w:t xml:space="preserve">PE 01 </w:t>
      </w:r>
      <w:r w:rsidRPr="00FD2913">
        <w:rPr>
          <w:rFonts w:cs="ArialMT"/>
        </w:rPr>
        <w:t>beobachten und beschreiben biologische Phänomene und Vorgänge und unterscheiden dabei</w:t>
      </w:r>
      <w:r w:rsidR="00FD2913">
        <w:rPr>
          <w:rFonts w:cs="ArialMT"/>
        </w:rPr>
        <w:t xml:space="preserve"> </w:t>
      </w:r>
      <w:r w:rsidRPr="00FD2913">
        <w:rPr>
          <w:rFonts w:cs="ArialMT"/>
        </w:rPr>
        <w:t xml:space="preserve">Beobachtung und </w:t>
      </w:r>
      <w:proofErr w:type="gramStart"/>
      <w:r w:rsidRPr="00FD2913">
        <w:rPr>
          <w:rFonts w:cs="ArialMT"/>
        </w:rPr>
        <w:t>Erklärung..</w:t>
      </w:r>
      <w:proofErr w:type="gramEnd"/>
    </w:p>
    <w:p w:rsidR="00D15F04" w:rsidRPr="00FD2913" w:rsidRDefault="00D15F04" w:rsidP="00FD2913">
      <w:pPr>
        <w:autoSpaceDE w:val="0"/>
        <w:autoSpaceDN w:val="0"/>
        <w:adjustRightInd w:val="0"/>
        <w:spacing w:after="0" w:line="240" w:lineRule="auto"/>
        <w:jc w:val="both"/>
        <w:rPr>
          <w:rFonts w:cs="ArialMT"/>
        </w:rPr>
      </w:pPr>
      <w:r w:rsidRPr="00FD2913">
        <w:rPr>
          <w:rFonts w:cs="Arial-BoldMT"/>
          <w:b/>
          <w:bCs/>
        </w:rPr>
        <w:t xml:space="preserve">PE 02 </w:t>
      </w:r>
      <w:r w:rsidRPr="00FD2913">
        <w:rPr>
          <w:rFonts w:cs="ArialMT"/>
        </w:rPr>
        <w:t>erkennen und entwickeln Fragestellungen, die mit Hilfe biologischer Kenntnisse und</w:t>
      </w:r>
      <w:r w:rsidR="00FD2913">
        <w:rPr>
          <w:rFonts w:cs="ArialMT"/>
        </w:rPr>
        <w:t xml:space="preserve"> </w:t>
      </w:r>
      <w:r w:rsidRPr="00FD2913">
        <w:rPr>
          <w:rFonts w:cs="ArialMT"/>
        </w:rPr>
        <w:t>Untersuchungen zu beantworten sind.</w:t>
      </w:r>
    </w:p>
    <w:p w:rsidR="00D15F04" w:rsidRPr="00FD2913" w:rsidRDefault="00D15F04" w:rsidP="00FD2913">
      <w:pPr>
        <w:autoSpaceDE w:val="0"/>
        <w:autoSpaceDN w:val="0"/>
        <w:adjustRightInd w:val="0"/>
        <w:spacing w:after="0" w:line="240" w:lineRule="auto"/>
        <w:jc w:val="both"/>
        <w:rPr>
          <w:rFonts w:cs="ArialMT"/>
        </w:rPr>
      </w:pPr>
      <w:r w:rsidRPr="00FD2913">
        <w:rPr>
          <w:rFonts w:cs="Arial-BoldMT"/>
          <w:b/>
          <w:bCs/>
        </w:rPr>
        <w:t xml:space="preserve">PE 03 </w:t>
      </w:r>
      <w:r w:rsidRPr="00FD2913">
        <w:rPr>
          <w:rFonts w:cs="ArialMT"/>
        </w:rPr>
        <w:t xml:space="preserve">analysieren Ähnlichkeiten und Unterschiede durch </w:t>
      </w:r>
      <w:proofErr w:type="spellStart"/>
      <w:r w:rsidRPr="00FD2913">
        <w:rPr>
          <w:rFonts w:cs="ArialMT"/>
        </w:rPr>
        <w:t>kriteriengeleitetes</w:t>
      </w:r>
      <w:proofErr w:type="spellEnd"/>
      <w:r w:rsidRPr="00FD2913">
        <w:rPr>
          <w:rFonts w:cs="ArialMT"/>
        </w:rPr>
        <w:t xml:space="preserve"> Vergleichen, u. a. bzgl.</w:t>
      </w:r>
      <w:r w:rsidR="00FD2913">
        <w:rPr>
          <w:rFonts w:cs="ArialMT"/>
        </w:rPr>
        <w:t xml:space="preserve"> </w:t>
      </w:r>
      <w:r w:rsidRPr="00FD2913">
        <w:rPr>
          <w:rFonts w:cs="ArialMT"/>
        </w:rPr>
        <w:t>Anatomie und Morphologie von Organismen.</w:t>
      </w:r>
    </w:p>
    <w:p w:rsidR="00D15F04" w:rsidRPr="00FD2913" w:rsidRDefault="00D15F04" w:rsidP="00FD2913">
      <w:pPr>
        <w:autoSpaceDE w:val="0"/>
        <w:autoSpaceDN w:val="0"/>
        <w:adjustRightInd w:val="0"/>
        <w:spacing w:after="0" w:line="240" w:lineRule="auto"/>
        <w:jc w:val="both"/>
        <w:rPr>
          <w:rFonts w:cs="ArialMT"/>
        </w:rPr>
      </w:pPr>
      <w:r w:rsidRPr="00FD2913">
        <w:rPr>
          <w:rFonts w:cs="Arial-BoldMT"/>
          <w:b/>
          <w:bCs/>
        </w:rPr>
        <w:t xml:space="preserve">PE 04 </w:t>
      </w:r>
      <w:r w:rsidRPr="00FD2913">
        <w:rPr>
          <w:rFonts w:cs="ArialMT"/>
        </w:rPr>
        <w:t>führen qualitative und einfache quantitative Experimente und Untersuchungen durch und</w:t>
      </w:r>
      <w:r w:rsidR="00FD2913">
        <w:rPr>
          <w:rFonts w:cs="ArialMT"/>
        </w:rPr>
        <w:t xml:space="preserve"> </w:t>
      </w:r>
      <w:r w:rsidRPr="00FD2913">
        <w:rPr>
          <w:rFonts w:cs="ArialMT"/>
        </w:rPr>
        <w:t>protokollieren diese.</w:t>
      </w:r>
    </w:p>
    <w:p w:rsidR="00D15F04" w:rsidRPr="00FD2913" w:rsidRDefault="00D15F04" w:rsidP="00FD2913">
      <w:pPr>
        <w:autoSpaceDE w:val="0"/>
        <w:autoSpaceDN w:val="0"/>
        <w:adjustRightInd w:val="0"/>
        <w:spacing w:after="0" w:line="240" w:lineRule="auto"/>
        <w:jc w:val="both"/>
        <w:rPr>
          <w:rFonts w:cs="ArialMT"/>
        </w:rPr>
      </w:pPr>
      <w:r w:rsidRPr="00FD2913">
        <w:rPr>
          <w:rFonts w:cs="Arial-BoldMT"/>
          <w:b/>
          <w:bCs/>
        </w:rPr>
        <w:t xml:space="preserve">PE 05 </w:t>
      </w:r>
      <w:r w:rsidRPr="00FD2913">
        <w:rPr>
          <w:rFonts w:cs="ArialMT"/>
        </w:rPr>
        <w:t>mikroskopieren und stellen Präparate in einer Zeichnung dar.</w:t>
      </w:r>
    </w:p>
    <w:p w:rsidR="00D15F04" w:rsidRPr="00FD2913" w:rsidRDefault="00D15F04" w:rsidP="00FD2913">
      <w:pPr>
        <w:autoSpaceDE w:val="0"/>
        <w:autoSpaceDN w:val="0"/>
        <w:adjustRightInd w:val="0"/>
        <w:spacing w:after="0" w:line="240" w:lineRule="auto"/>
        <w:jc w:val="both"/>
        <w:rPr>
          <w:rFonts w:cs="ArialMT"/>
        </w:rPr>
      </w:pPr>
      <w:r w:rsidRPr="00FD2913">
        <w:rPr>
          <w:rFonts w:cs="Arial-BoldMT"/>
          <w:b/>
          <w:bCs/>
        </w:rPr>
        <w:t xml:space="preserve">PE 06 </w:t>
      </w:r>
      <w:r w:rsidRPr="00FD2913">
        <w:rPr>
          <w:rFonts w:cs="ArialMT"/>
        </w:rPr>
        <w:t>ermitteln mit Hilfe geeigneter Bestimmungsliteratur im Ökosystem häufig vorkommende Arten.</w:t>
      </w:r>
    </w:p>
    <w:p w:rsidR="00D15F04" w:rsidRPr="00FD2913" w:rsidRDefault="00D15F04" w:rsidP="00FD2913">
      <w:pPr>
        <w:autoSpaceDE w:val="0"/>
        <w:autoSpaceDN w:val="0"/>
        <w:adjustRightInd w:val="0"/>
        <w:spacing w:after="0" w:line="240" w:lineRule="auto"/>
        <w:jc w:val="both"/>
        <w:rPr>
          <w:rFonts w:cs="ArialMT"/>
        </w:rPr>
      </w:pPr>
      <w:r w:rsidRPr="00FD2913">
        <w:rPr>
          <w:rFonts w:cs="Arial-BoldMT"/>
          <w:b/>
          <w:bCs/>
        </w:rPr>
        <w:t xml:space="preserve">PE 07 </w:t>
      </w:r>
      <w:r w:rsidR="00072AD3" w:rsidRPr="00FD2913">
        <w:rPr>
          <w:rFonts w:cs="Symbol"/>
        </w:rPr>
        <w:t>r</w:t>
      </w:r>
      <w:r w:rsidRPr="00FD2913">
        <w:rPr>
          <w:rFonts w:cs="ArialMT"/>
        </w:rPr>
        <w:t>echerchieren in unterschiedlichen Quellen (Print- und elektronische Medien) und werten die</w:t>
      </w:r>
      <w:r w:rsidR="00FD2913">
        <w:rPr>
          <w:rFonts w:cs="ArialMT"/>
        </w:rPr>
        <w:t xml:space="preserve"> </w:t>
      </w:r>
      <w:r w:rsidRPr="00FD2913">
        <w:rPr>
          <w:rFonts w:cs="ArialMT"/>
        </w:rPr>
        <w:t>Daten, Untersuchungsmethoden und Informationen kritisch aus.</w:t>
      </w:r>
    </w:p>
    <w:p w:rsidR="00D15F04" w:rsidRPr="00FD2913" w:rsidRDefault="00D15F04" w:rsidP="00FD2913">
      <w:pPr>
        <w:autoSpaceDE w:val="0"/>
        <w:autoSpaceDN w:val="0"/>
        <w:adjustRightInd w:val="0"/>
        <w:spacing w:after="0" w:line="240" w:lineRule="auto"/>
        <w:jc w:val="both"/>
        <w:rPr>
          <w:rFonts w:cs="ArialMT"/>
        </w:rPr>
      </w:pPr>
      <w:r w:rsidRPr="00FD2913">
        <w:rPr>
          <w:rFonts w:cs="Arial-BoldMT"/>
          <w:b/>
          <w:bCs/>
        </w:rPr>
        <w:t xml:space="preserve">PE 08 </w:t>
      </w:r>
      <w:r w:rsidRPr="00FD2913">
        <w:rPr>
          <w:rFonts w:cs="ArialMT"/>
        </w:rPr>
        <w:t>wählen Daten und Informationen aus verschiedenen Quellen aus, prüfen sie auf Relevanz und</w:t>
      </w:r>
      <w:r w:rsidR="00FD2913">
        <w:rPr>
          <w:rFonts w:cs="ArialMT"/>
        </w:rPr>
        <w:t xml:space="preserve"> </w:t>
      </w:r>
      <w:r w:rsidRPr="00FD2913">
        <w:rPr>
          <w:rFonts w:cs="ArialMT"/>
        </w:rPr>
        <w:t>Plausibilität und verarbeiten diese adressaten- und situationsgerecht.</w:t>
      </w:r>
    </w:p>
    <w:p w:rsidR="00D15F04" w:rsidRPr="00FD2913" w:rsidRDefault="00072AD3" w:rsidP="00FD2913">
      <w:pPr>
        <w:autoSpaceDE w:val="0"/>
        <w:autoSpaceDN w:val="0"/>
        <w:adjustRightInd w:val="0"/>
        <w:spacing w:after="0" w:line="240" w:lineRule="auto"/>
        <w:jc w:val="both"/>
        <w:rPr>
          <w:rFonts w:cs="Arial-BoldMT"/>
          <w:b/>
          <w:bCs/>
        </w:rPr>
      </w:pPr>
      <w:r w:rsidRPr="00FD2913">
        <w:rPr>
          <w:rFonts w:cs="Arial-BoldMT"/>
          <w:b/>
          <w:bCs/>
        </w:rPr>
        <w:t xml:space="preserve">PE 09 </w:t>
      </w:r>
      <w:r w:rsidR="00D15F04" w:rsidRPr="00FD2913">
        <w:rPr>
          <w:rFonts w:cs="ArialMT"/>
        </w:rPr>
        <w:t>stellen Hypothesen auf, planen geeignete Untersuchungen und Experimente zur Überprüfung,</w:t>
      </w:r>
      <w:r w:rsidR="00FD2913">
        <w:rPr>
          <w:rFonts w:cs="Arial-BoldMT"/>
          <w:b/>
          <w:bCs/>
        </w:rPr>
        <w:t xml:space="preserve"> </w:t>
      </w:r>
      <w:r w:rsidR="00D15F04" w:rsidRPr="00FD2913">
        <w:rPr>
          <w:rFonts w:cs="ArialMT"/>
        </w:rPr>
        <w:t>führen sie unter Beachtung von Sicherheits- und Umweltaspekten durch und werten sie unter</w:t>
      </w:r>
      <w:r w:rsidR="00FD2913">
        <w:rPr>
          <w:rFonts w:cs="Arial-BoldMT"/>
          <w:b/>
          <w:bCs/>
        </w:rPr>
        <w:t xml:space="preserve"> </w:t>
      </w:r>
      <w:r w:rsidR="00D15F04" w:rsidRPr="00FD2913">
        <w:rPr>
          <w:rFonts w:cs="ArialMT"/>
        </w:rPr>
        <w:t>Rückbezug auf die Hypothesen aus.</w:t>
      </w:r>
    </w:p>
    <w:p w:rsidR="00D15F04" w:rsidRPr="00FD2913" w:rsidRDefault="00D15F04" w:rsidP="00FD2913">
      <w:pPr>
        <w:autoSpaceDE w:val="0"/>
        <w:autoSpaceDN w:val="0"/>
        <w:adjustRightInd w:val="0"/>
        <w:spacing w:after="0" w:line="240" w:lineRule="auto"/>
        <w:jc w:val="both"/>
        <w:rPr>
          <w:rFonts w:cs="ArialMT"/>
        </w:rPr>
      </w:pPr>
      <w:r w:rsidRPr="00FD2913">
        <w:rPr>
          <w:rFonts w:cs="Arial-BoldMT"/>
          <w:b/>
          <w:bCs/>
        </w:rPr>
        <w:t xml:space="preserve">PE 10 </w:t>
      </w:r>
      <w:r w:rsidRPr="00FD2913">
        <w:rPr>
          <w:rFonts w:cs="ArialMT"/>
        </w:rPr>
        <w:t>interpretieren Daten, Trends, Strukturen und Beziehungen, erklären diese und ziehen</w:t>
      </w:r>
      <w:r w:rsidR="00FD2913">
        <w:rPr>
          <w:rFonts w:cs="ArialMT"/>
        </w:rPr>
        <w:t xml:space="preserve"> </w:t>
      </w:r>
      <w:r w:rsidRPr="00FD2913">
        <w:rPr>
          <w:rFonts w:cs="ArialMT"/>
        </w:rPr>
        <w:t>geeignete Schlussfolgerungen.</w:t>
      </w:r>
    </w:p>
    <w:p w:rsidR="00D15F04" w:rsidRPr="00FD2913" w:rsidRDefault="00D15F04" w:rsidP="00FD2913">
      <w:pPr>
        <w:autoSpaceDE w:val="0"/>
        <w:autoSpaceDN w:val="0"/>
        <w:adjustRightInd w:val="0"/>
        <w:spacing w:after="0" w:line="240" w:lineRule="auto"/>
        <w:jc w:val="both"/>
        <w:rPr>
          <w:rFonts w:cs="ArialMT"/>
        </w:rPr>
      </w:pPr>
      <w:r w:rsidRPr="00FD2913">
        <w:rPr>
          <w:rFonts w:cs="Arial-BoldMT"/>
          <w:b/>
          <w:bCs/>
        </w:rPr>
        <w:t xml:space="preserve">PE 11 </w:t>
      </w:r>
      <w:r w:rsidRPr="00FD2913">
        <w:rPr>
          <w:rFonts w:cs="ArialMT"/>
        </w:rPr>
        <w:t>stellen Zusammenhänge zwischen biologischen Sachverhalten und Alltagserscheinungen her</w:t>
      </w:r>
      <w:r w:rsidR="00FD2913">
        <w:rPr>
          <w:rFonts w:cs="ArialMT"/>
        </w:rPr>
        <w:t xml:space="preserve"> </w:t>
      </w:r>
      <w:r w:rsidRPr="00FD2913">
        <w:rPr>
          <w:rFonts w:cs="ArialMT"/>
        </w:rPr>
        <w:t>und grenzen Alltagsbegriffe von Fachbegriffen ab.</w:t>
      </w:r>
    </w:p>
    <w:p w:rsidR="00D15F04" w:rsidRPr="00FD2913" w:rsidRDefault="00D15F04" w:rsidP="00FD2913">
      <w:pPr>
        <w:autoSpaceDE w:val="0"/>
        <w:autoSpaceDN w:val="0"/>
        <w:adjustRightInd w:val="0"/>
        <w:spacing w:after="0" w:line="240" w:lineRule="auto"/>
        <w:jc w:val="both"/>
        <w:rPr>
          <w:rFonts w:cs="ArialMT"/>
        </w:rPr>
      </w:pPr>
      <w:r w:rsidRPr="00FD2913">
        <w:rPr>
          <w:rFonts w:cs="Arial-BoldMT"/>
          <w:b/>
          <w:bCs/>
        </w:rPr>
        <w:t xml:space="preserve">PE 12 </w:t>
      </w:r>
      <w:r w:rsidRPr="00FD2913">
        <w:rPr>
          <w:rFonts w:cs="ArialMT"/>
        </w:rPr>
        <w:t>nutzen Modelle und Modellvorstellungen zur Analyse von Wechselwirkungen, Bearbeitung,</w:t>
      </w:r>
      <w:r w:rsidR="00FD2913">
        <w:rPr>
          <w:rFonts w:cs="ArialMT"/>
        </w:rPr>
        <w:t xml:space="preserve"> </w:t>
      </w:r>
      <w:r w:rsidRPr="00FD2913">
        <w:rPr>
          <w:rFonts w:cs="ArialMT"/>
        </w:rPr>
        <w:t>Erklärung und Beurteilung biologischer Fragestellungen und Zusammenhänge.</w:t>
      </w:r>
    </w:p>
    <w:p w:rsidR="00D15F04" w:rsidRPr="00FD2913" w:rsidRDefault="00072AD3" w:rsidP="00FD2913">
      <w:pPr>
        <w:autoSpaceDE w:val="0"/>
        <w:autoSpaceDN w:val="0"/>
        <w:adjustRightInd w:val="0"/>
        <w:spacing w:after="0" w:line="240" w:lineRule="auto"/>
        <w:jc w:val="both"/>
        <w:rPr>
          <w:rFonts w:cs="Arial-BoldMT"/>
          <w:b/>
          <w:bCs/>
        </w:rPr>
      </w:pPr>
      <w:r w:rsidRPr="00FD2913">
        <w:rPr>
          <w:rFonts w:cs="Arial-BoldMT"/>
          <w:b/>
          <w:bCs/>
        </w:rPr>
        <w:t xml:space="preserve">PE 13 </w:t>
      </w:r>
      <w:r w:rsidR="00D15F04" w:rsidRPr="00FD2913">
        <w:rPr>
          <w:rFonts w:cs="ArialMT"/>
        </w:rPr>
        <w:t>beschreiben, veranschaulichen oder erklären biologische Sachverhalte unter Verwendung der</w:t>
      </w:r>
      <w:r w:rsidR="00FD2913">
        <w:rPr>
          <w:rFonts w:cs="Arial-BoldMT"/>
          <w:b/>
          <w:bCs/>
        </w:rPr>
        <w:t xml:space="preserve"> </w:t>
      </w:r>
      <w:r w:rsidR="00D15F04" w:rsidRPr="00FD2913">
        <w:rPr>
          <w:rFonts w:cs="ArialMT"/>
        </w:rPr>
        <w:t>Fachsprache und mit Hilfe von geeigneten Modellen und Darstellungen u. a. die Speicherung</w:t>
      </w:r>
      <w:r w:rsidR="00FD2913">
        <w:rPr>
          <w:rFonts w:cs="Arial-BoldMT"/>
          <w:b/>
          <w:bCs/>
        </w:rPr>
        <w:t xml:space="preserve"> </w:t>
      </w:r>
      <w:r w:rsidR="00D15F04" w:rsidRPr="00FD2913">
        <w:rPr>
          <w:rFonts w:cs="ArialMT"/>
        </w:rPr>
        <w:t>und Weitergabe genetischer Information, Struktur-Funktionsbeziehungen und dynamische</w:t>
      </w:r>
      <w:r w:rsidR="00FD2913">
        <w:rPr>
          <w:rFonts w:cs="Arial-BoldMT"/>
          <w:b/>
          <w:bCs/>
        </w:rPr>
        <w:t xml:space="preserve"> </w:t>
      </w:r>
      <w:r w:rsidR="00D15F04" w:rsidRPr="00FD2913">
        <w:rPr>
          <w:rFonts w:cs="ArialMT"/>
        </w:rPr>
        <w:t>Prozesse im Ökosystem.</w:t>
      </w:r>
    </w:p>
    <w:p w:rsidR="00D15F04" w:rsidRPr="00FD2913" w:rsidRDefault="00D15F04" w:rsidP="00FD2913">
      <w:pPr>
        <w:autoSpaceDE w:val="0"/>
        <w:autoSpaceDN w:val="0"/>
        <w:adjustRightInd w:val="0"/>
        <w:spacing w:after="0" w:line="240" w:lineRule="auto"/>
        <w:jc w:val="both"/>
        <w:rPr>
          <w:rFonts w:cs="ArialMT"/>
        </w:rPr>
      </w:pPr>
    </w:p>
    <w:p w:rsidR="00310F8D" w:rsidRPr="00FD2913" w:rsidRDefault="00310F8D" w:rsidP="00FD2913">
      <w:pPr>
        <w:autoSpaceDE w:val="0"/>
        <w:autoSpaceDN w:val="0"/>
        <w:adjustRightInd w:val="0"/>
        <w:spacing w:after="0" w:line="240" w:lineRule="auto"/>
        <w:jc w:val="both"/>
        <w:rPr>
          <w:rFonts w:cs="ArialMT"/>
        </w:rPr>
      </w:pPr>
    </w:p>
    <w:p w:rsidR="00310F8D" w:rsidRPr="00FD2913" w:rsidRDefault="00310F8D" w:rsidP="00FD2913">
      <w:pPr>
        <w:autoSpaceDE w:val="0"/>
        <w:autoSpaceDN w:val="0"/>
        <w:adjustRightInd w:val="0"/>
        <w:spacing w:after="0" w:line="240" w:lineRule="auto"/>
        <w:jc w:val="both"/>
        <w:rPr>
          <w:rFonts w:cs="ArialMT"/>
        </w:rPr>
      </w:pPr>
      <w:r w:rsidRPr="00FD2913">
        <w:rPr>
          <w:rFonts w:cs="Arial-BoldMT"/>
          <w:b/>
          <w:bCs/>
        </w:rPr>
        <w:t xml:space="preserve">Kompetenzbereich Kommunikation </w:t>
      </w:r>
      <w:r w:rsidRPr="00FD2913">
        <w:rPr>
          <w:rFonts w:cs="ArialMT"/>
        </w:rPr>
        <w:t>(Informationen sach- und fachbezogen erschließen und</w:t>
      </w:r>
      <w:r w:rsidR="00FD2913">
        <w:rPr>
          <w:rFonts w:cs="ArialMT"/>
        </w:rPr>
        <w:t xml:space="preserve"> </w:t>
      </w:r>
      <w:r w:rsidRPr="00FD2913">
        <w:rPr>
          <w:rFonts w:cs="ArialMT"/>
        </w:rPr>
        <w:t>austauschen bis Ende von Jahrgangsstufe 9)</w:t>
      </w:r>
    </w:p>
    <w:p w:rsidR="00310F8D" w:rsidRPr="00FD2913" w:rsidRDefault="00310F8D" w:rsidP="00FD2913">
      <w:pPr>
        <w:autoSpaceDE w:val="0"/>
        <w:autoSpaceDN w:val="0"/>
        <w:adjustRightInd w:val="0"/>
        <w:spacing w:after="0" w:line="240" w:lineRule="auto"/>
        <w:jc w:val="both"/>
        <w:rPr>
          <w:rFonts w:cs="ArialMT"/>
        </w:rPr>
      </w:pPr>
    </w:p>
    <w:p w:rsidR="00D15F04" w:rsidRPr="00FD2913" w:rsidRDefault="00D15F04" w:rsidP="00FD2913">
      <w:pPr>
        <w:autoSpaceDE w:val="0"/>
        <w:autoSpaceDN w:val="0"/>
        <w:adjustRightInd w:val="0"/>
        <w:spacing w:after="0" w:line="240" w:lineRule="auto"/>
        <w:jc w:val="both"/>
        <w:rPr>
          <w:rFonts w:cs="ArialMT"/>
        </w:rPr>
      </w:pPr>
      <w:r w:rsidRPr="00FD2913">
        <w:rPr>
          <w:rFonts w:cs="ArialMT"/>
          <w:b/>
        </w:rPr>
        <w:t>PK 01</w:t>
      </w:r>
      <w:r w:rsidR="00072AD3" w:rsidRPr="00FD2913">
        <w:rPr>
          <w:rFonts w:cs="Symbol"/>
        </w:rPr>
        <w:t xml:space="preserve"> </w:t>
      </w:r>
      <w:r w:rsidRPr="00FD2913">
        <w:rPr>
          <w:rFonts w:cs="ArialMT"/>
        </w:rPr>
        <w:t>tauschen sich über biologische Erkenntnisse und deren gesellschafts- oder alltagsrelevanten</w:t>
      </w:r>
      <w:r w:rsidR="00FD2913">
        <w:rPr>
          <w:rFonts w:cs="ArialMT"/>
        </w:rPr>
        <w:t xml:space="preserve"> </w:t>
      </w:r>
      <w:r w:rsidRPr="00FD2913">
        <w:rPr>
          <w:rFonts w:cs="ArialMT"/>
        </w:rPr>
        <w:t>Anwendungen unter angemessener Verwendung der Fachsprache und fachtypischer</w:t>
      </w:r>
      <w:r w:rsidR="00FD2913">
        <w:rPr>
          <w:rFonts w:cs="ArialMT"/>
        </w:rPr>
        <w:t xml:space="preserve"> Darstellungen </w:t>
      </w:r>
      <w:r w:rsidRPr="00FD2913">
        <w:rPr>
          <w:rFonts w:cs="ArialMT"/>
        </w:rPr>
        <w:t>aus.</w:t>
      </w:r>
    </w:p>
    <w:p w:rsidR="00D15F04" w:rsidRPr="00FD2913" w:rsidRDefault="00D15F04" w:rsidP="00FD2913">
      <w:pPr>
        <w:autoSpaceDE w:val="0"/>
        <w:autoSpaceDN w:val="0"/>
        <w:adjustRightInd w:val="0"/>
        <w:spacing w:after="0" w:line="240" w:lineRule="auto"/>
        <w:jc w:val="both"/>
        <w:rPr>
          <w:rFonts w:cs="ArialMT"/>
        </w:rPr>
      </w:pPr>
      <w:r w:rsidRPr="00FD2913">
        <w:rPr>
          <w:rFonts w:cs="ArialMT"/>
          <w:b/>
        </w:rPr>
        <w:t>PK 02</w:t>
      </w:r>
      <w:r w:rsidRPr="00FD2913">
        <w:rPr>
          <w:rFonts w:cs="ArialMT"/>
        </w:rPr>
        <w:t xml:space="preserve"> kommunizieren ihre Standpunkte fachlich korrekt und vertreten sie begründet</w:t>
      </w:r>
      <w:r w:rsidR="00FD2913">
        <w:rPr>
          <w:rFonts w:cs="ArialMT"/>
        </w:rPr>
        <w:t xml:space="preserve"> </w:t>
      </w:r>
      <w:r w:rsidRPr="00FD2913">
        <w:rPr>
          <w:rFonts w:cs="ArialMT"/>
        </w:rPr>
        <w:t>adressatengerecht.</w:t>
      </w:r>
    </w:p>
    <w:p w:rsidR="00D15F04" w:rsidRPr="00FD2913" w:rsidRDefault="00D15F04" w:rsidP="00FD2913">
      <w:pPr>
        <w:autoSpaceDE w:val="0"/>
        <w:autoSpaceDN w:val="0"/>
        <w:adjustRightInd w:val="0"/>
        <w:spacing w:after="0" w:line="240" w:lineRule="auto"/>
        <w:jc w:val="both"/>
        <w:rPr>
          <w:rFonts w:cs="ArialMT"/>
        </w:rPr>
      </w:pPr>
      <w:r w:rsidRPr="00FD2913">
        <w:rPr>
          <w:rFonts w:cs="ArialMT"/>
          <w:b/>
        </w:rPr>
        <w:t>PK 03</w:t>
      </w:r>
      <w:r w:rsidRPr="00FD2913">
        <w:rPr>
          <w:rFonts w:cs="ArialMT"/>
        </w:rPr>
        <w:t xml:space="preserve"> planen, strukturieren, kommunizieren und reflektieren ihre Arbeit, auch als Team.</w:t>
      </w:r>
    </w:p>
    <w:p w:rsidR="00D15F04" w:rsidRPr="00FD2913" w:rsidRDefault="00D15F04" w:rsidP="00FD2913">
      <w:pPr>
        <w:autoSpaceDE w:val="0"/>
        <w:autoSpaceDN w:val="0"/>
        <w:adjustRightInd w:val="0"/>
        <w:spacing w:after="0" w:line="240" w:lineRule="auto"/>
        <w:jc w:val="both"/>
        <w:rPr>
          <w:rFonts w:cs="ArialMT"/>
        </w:rPr>
      </w:pPr>
      <w:r w:rsidRPr="00FD2913">
        <w:rPr>
          <w:rFonts w:cs="ArialMT"/>
          <w:b/>
        </w:rPr>
        <w:t>PK 04</w:t>
      </w:r>
      <w:r w:rsidRPr="00FD2913">
        <w:rPr>
          <w:rFonts w:cs="ArialMT"/>
        </w:rPr>
        <w:t xml:space="preserve"> beschreiben und erklären mit Zeichnungen, Modellen oder anderen Hilfsmitteln originale</w:t>
      </w:r>
      <w:r w:rsidR="00FD2913">
        <w:rPr>
          <w:rFonts w:cs="ArialMT"/>
        </w:rPr>
        <w:t xml:space="preserve"> </w:t>
      </w:r>
      <w:r w:rsidRPr="00FD2913">
        <w:rPr>
          <w:rFonts w:cs="ArialMT"/>
        </w:rPr>
        <w:t>Objekte oder Abbildungen verschiedener Komplexitätsstufen.</w:t>
      </w:r>
    </w:p>
    <w:p w:rsidR="00D15F04" w:rsidRPr="00FD2913" w:rsidRDefault="00D15F04" w:rsidP="00FD2913">
      <w:pPr>
        <w:autoSpaceDE w:val="0"/>
        <w:autoSpaceDN w:val="0"/>
        <w:adjustRightInd w:val="0"/>
        <w:spacing w:after="0" w:line="240" w:lineRule="auto"/>
        <w:jc w:val="both"/>
        <w:rPr>
          <w:rFonts w:cs="ArialMT"/>
        </w:rPr>
      </w:pPr>
      <w:r w:rsidRPr="00FD2913">
        <w:rPr>
          <w:rFonts w:cs="ArialMT"/>
          <w:b/>
        </w:rPr>
        <w:t>PK 05</w:t>
      </w:r>
      <w:r w:rsidR="00072AD3" w:rsidRPr="00FD2913">
        <w:rPr>
          <w:rFonts w:cs="ArialMT"/>
        </w:rPr>
        <w:t xml:space="preserve"> </w:t>
      </w:r>
      <w:r w:rsidRPr="00FD2913">
        <w:rPr>
          <w:rFonts w:cs="ArialMT"/>
        </w:rPr>
        <w:t>dokumentieren und präsentieren den Verlauf und die Ergebnisse ihrer Arbeit sachgerecht,</w:t>
      </w:r>
      <w:r w:rsidR="00FD2913">
        <w:rPr>
          <w:rFonts w:cs="ArialMT"/>
        </w:rPr>
        <w:t xml:space="preserve"> </w:t>
      </w:r>
      <w:r w:rsidRPr="00FD2913">
        <w:rPr>
          <w:rFonts w:cs="ArialMT"/>
        </w:rPr>
        <w:t>situationsgerecht und adressatenbezogen, auch unter Nutzung elektronischer Medien, in Form</w:t>
      </w:r>
      <w:r w:rsidR="00FD2913">
        <w:rPr>
          <w:rFonts w:cs="ArialMT"/>
        </w:rPr>
        <w:t xml:space="preserve"> </w:t>
      </w:r>
      <w:r w:rsidRPr="00FD2913">
        <w:rPr>
          <w:rFonts w:cs="ArialMT"/>
        </w:rPr>
        <w:t>von Texten, Skizzen, Zeichnungen, Tabellen oder Diagrammen.</w:t>
      </w:r>
    </w:p>
    <w:p w:rsidR="00D15F04" w:rsidRPr="00FD2913" w:rsidRDefault="00D15F04" w:rsidP="00FD2913">
      <w:pPr>
        <w:autoSpaceDE w:val="0"/>
        <w:autoSpaceDN w:val="0"/>
        <w:adjustRightInd w:val="0"/>
        <w:spacing w:after="0" w:line="240" w:lineRule="auto"/>
        <w:jc w:val="both"/>
        <w:rPr>
          <w:rFonts w:cs="ArialMT"/>
        </w:rPr>
      </w:pPr>
      <w:r w:rsidRPr="00FD2913">
        <w:rPr>
          <w:rFonts w:cs="ArialMT"/>
          <w:b/>
        </w:rPr>
        <w:t>PK 06</w:t>
      </w:r>
      <w:r w:rsidRPr="00FD2913">
        <w:rPr>
          <w:rFonts w:cs="ArialMT"/>
        </w:rPr>
        <w:t xml:space="preserve"> veranschaulichen Daten angemessen mit sprachlichen, mathematischen und bildlichen</w:t>
      </w:r>
      <w:r w:rsidR="00FD2913">
        <w:rPr>
          <w:rFonts w:cs="ArialMT"/>
        </w:rPr>
        <w:t xml:space="preserve"> </w:t>
      </w:r>
      <w:r w:rsidRPr="00FD2913">
        <w:rPr>
          <w:rFonts w:cs="ArialMT"/>
        </w:rPr>
        <w:t>Gestaltungsmitteln.</w:t>
      </w:r>
    </w:p>
    <w:p w:rsidR="00D15F04" w:rsidRPr="00FD2913" w:rsidRDefault="00D15F04" w:rsidP="00FD2913">
      <w:pPr>
        <w:autoSpaceDE w:val="0"/>
        <w:autoSpaceDN w:val="0"/>
        <w:adjustRightInd w:val="0"/>
        <w:spacing w:after="0" w:line="240" w:lineRule="auto"/>
        <w:jc w:val="both"/>
        <w:rPr>
          <w:rFonts w:cs="ArialMT"/>
        </w:rPr>
      </w:pPr>
      <w:r w:rsidRPr="00FD2913">
        <w:rPr>
          <w:rFonts w:cs="ArialMT"/>
          <w:b/>
        </w:rPr>
        <w:t>PK 07</w:t>
      </w:r>
      <w:r w:rsidRPr="00FD2913">
        <w:rPr>
          <w:rFonts w:cs="ArialMT"/>
        </w:rPr>
        <w:t xml:space="preserve"> beschreiben und erklären in strukturierter sprachlicher Darstellung den Bedeutungsgehalt von</w:t>
      </w:r>
      <w:r w:rsidR="00FD2913">
        <w:rPr>
          <w:rFonts w:cs="ArialMT"/>
        </w:rPr>
        <w:t xml:space="preserve"> </w:t>
      </w:r>
      <w:r w:rsidRPr="00FD2913">
        <w:rPr>
          <w:rFonts w:cs="ArialMT"/>
        </w:rPr>
        <w:t>fachsprachlichen bzw. alltagssprachlichen Texten und von anderen Medien.</w:t>
      </w:r>
    </w:p>
    <w:p w:rsidR="00D15F04" w:rsidRPr="00FD2913" w:rsidRDefault="00D15F04" w:rsidP="00FD2913">
      <w:pPr>
        <w:autoSpaceDE w:val="0"/>
        <w:autoSpaceDN w:val="0"/>
        <w:adjustRightInd w:val="0"/>
        <w:spacing w:after="0" w:line="240" w:lineRule="auto"/>
        <w:jc w:val="both"/>
        <w:rPr>
          <w:rFonts w:cs="ArialMT"/>
        </w:rPr>
      </w:pPr>
    </w:p>
    <w:p w:rsidR="00D15F04" w:rsidRPr="00FD2913" w:rsidRDefault="00D15F04" w:rsidP="00FD2913">
      <w:pPr>
        <w:autoSpaceDE w:val="0"/>
        <w:autoSpaceDN w:val="0"/>
        <w:adjustRightInd w:val="0"/>
        <w:spacing w:after="0" w:line="240" w:lineRule="auto"/>
        <w:jc w:val="both"/>
        <w:rPr>
          <w:rFonts w:cs="ArialMT"/>
        </w:rPr>
      </w:pPr>
      <w:r w:rsidRPr="00FD2913">
        <w:rPr>
          <w:rFonts w:cs="Arial-BoldMT"/>
          <w:b/>
          <w:bCs/>
        </w:rPr>
        <w:t xml:space="preserve">Kompetenzbereich Bewertung </w:t>
      </w:r>
      <w:r w:rsidRPr="00FD2913">
        <w:rPr>
          <w:rFonts w:cs="ArialMT"/>
        </w:rPr>
        <w:t>(Fachliche Sachverhalte in verschiedenen Kontexten</w:t>
      </w:r>
      <w:r w:rsidR="00FD2913">
        <w:rPr>
          <w:rFonts w:cs="ArialMT"/>
        </w:rPr>
        <w:t xml:space="preserve"> </w:t>
      </w:r>
      <w:r w:rsidRPr="00FD2913">
        <w:rPr>
          <w:rFonts w:cs="ArialMT"/>
        </w:rPr>
        <w:t>erkennen, beurteilen und bewerten bis Ende von Jahrgangsstufe 9)</w:t>
      </w:r>
    </w:p>
    <w:p w:rsidR="00D15F04" w:rsidRPr="00FD2913" w:rsidRDefault="00D15F04" w:rsidP="00FD2913">
      <w:pPr>
        <w:autoSpaceDE w:val="0"/>
        <w:autoSpaceDN w:val="0"/>
        <w:adjustRightInd w:val="0"/>
        <w:spacing w:after="0" w:line="240" w:lineRule="auto"/>
        <w:jc w:val="both"/>
        <w:rPr>
          <w:rFonts w:cs="Arial-BoldMT"/>
          <w:b/>
          <w:bCs/>
        </w:rPr>
      </w:pPr>
      <w:r w:rsidRPr="00FD2913">
        <w:rPr>
          <w:rFonts w:cs="Arial-BoldMT"/>
          <w:b/>
          <w:bCs/>
        </w:rPr>
        <w:t>Schülerinnen und Schüler ...</w:t>
      </w:r>
    </w:p>
    <w:p w:rsidR="00072AD3" w:rsidRPr="00FD2913" w:rsidRDefault="00072AD3" w:rsidP="00FD2913">
      <w:pPr>
        <w:autoSpaceDE w:val="0"/>
        <w:autoSpaceDN w:val="0"/>
        <w:adjustRightInd w:val="0"/>
        <w:spacing w:after="0" w:line="240" w:lineRule="auto"/>
        <w:jc w:val="both"/>
        <w:rPr>
          <w:rFonts w:cs="Arial-BoldMT"/>
          <w:b/>
          <w:bCs/>
        </w:rPr>
      </w:pPr>
    </w:p>
    <w:p w:rsidR="00D15F04" w:rsidRPr="00FD2913" w:rsidRDefault="00D15F04" w:rsidP="00FD2913">
      <w:pPr>
        <w:autoSpaceDE w:val="0"/>
        <w:autoSpaceDN w:val="0"/>
        <w:adjustRightInd w:val="0"/>
        <w:spacing w:after="0" w:line="240" w:lineRule="auto"/>
        <w:jc w:val="both"/>
        <w:rPr>
          <w:rFonts w:cs="ArialMT"/>
        </w:rPr>
      </w:pPr>
      <w:r w:rsidRPr="00FD2913">
        <w:rPr>
          <w:rFonts w:cs="ArialMT"/>
          <w:b/>
        </w:rPr>
        <w:lastRenderedPageBreak/>
        <w:t>PB 01</w:t>
      </w:r>
      <w:r w:rsidRPr="00FD2913">
        <w:rPr>
          <w:rFonts w:cs="ArialMT"/>
        </w:rPr>
        <w:t xml:space="preserve"> beurteilen und bewerten an ausgewählten Beispielen Daten und Informationen kritisch auch</w:t>
      </w:r>
      <w:r w:rsidR="00FD2913">
        <w:rPr>
          <w:rFonts w:cs="ArialMT"/>
        </w:rPr>
        <w:t xml:space="preserve"> </w:t>
      </w:r>
      <w:r w:rsidRPr="00FD2913">
        <w:rPr>
          <w:rFonts w:cs="ArialMT"/>
        </w:rPr>
        <w:t>hinsichtlich ihrer Grenzen und Tragweiten, u. a. die Haltung von Heim- und Nutztieren.</w:t>
      </w:r>
    </w:p>
    <w:p w:rsidR="00D15F04" w:rsidRPr="00FD2913" w:rsidRDefault="00D15F04" w:rsidP="00FD2913">
      <w:pPr>
        <w:autoSpaceDE w:val="0"/>
        <w:autoSpaceDN w:val="0"/>
        <w:adjustRightInd w:val="0"/>
        <w:spacing w:after="0" w:line="240" w:lineRule="auto"/>
        <w:jc w:val="both"/>
        <w:rPr>
          <w:rFonts w:cs="ArialMT"/>
        </w:rPr>
      </w:pPr>
      <w:r w:rsidRPr="00FD2913">
        <w:rPr>
          <w:rFonts w:cs="ArialMT"/>
          <w:b/>
        </w:rPr>
        <w:t>PB 02</w:t>
      </w:r>
      <w:r w:rsidRPr="00FD2913">
        <w:rPr>
          <w:rFonts w:cs="ArialMT"/>
        </w:rPr>
        <w:t xml:space="preserve"> unterscheiden auf der Grundlage normativer und ethischer Maßstäbe zwischen</w:t>
      </w:r>
      <w:r w:rsidR="00FD2913">
        <w:rPr>
          <w:rFonts w:cs="ArialMT"/>
        </w:rPr>
        <w:t xml:space="preserve"> </w:t>
      </w:r>
      <w:r w:rsidRPr="00FD2913">
        <w:rPr>
          <w:rFonts w:cs="ArialMT"/>
        </w:rPr>
        <w:t>beschreibenden Aussagen und Bewertungen.</w:t>
      </w:r>
    </w:p>
    <w:p w:rsidR="00D15F04" w:rsidRPr="00FD2913" w:rsidRDefault="00D15F04" w:rsidP="00FD2913">
      <w:pPr>
        <w:autoSpaceDE w:val="0"/>
        <w:autoSpaceDN w:val="0"/>
        <w:adjustRightInd w:val="0"/>
        <w:spacing w:after="0" w:line="240" w:lineRule="auto"/>
        <w:jc w:val="both"/>
        <w:rPr>
          <w:rFonts w:cs="ArialMT"/>
        </w:rPr>
      </w:pPr>
      <w:r w:rsidRPr="00FD2913">
        <w:rPr>
          <w:rFonts w:cs="ArialMT"/>
          <w:b/>
        </w:rPr>
        <w:t>PB 03</w:t>
      </w:r>
      <w:r w:rsidRPr="00FD2913">
        <w:rPr>
          <w:rFonts w:cs="ArialMT"/>
        </w:rPr>
        <w:t xml:space="preserve"> stellen aktuelle Anwendungsbereiche und Berufsfelder dar, in denen biologische Kenntnisse</w:t>
      </w:r>
      <w:r w:rsidR="00FD2913">
        <w:rPr>
          <w:rFonts w:cs="ArialMT"/>
        </w:rPr>
        <w:t xml:space="preserve"> </w:t>
      </w:r>
      <w:r w:rsidRPr="00FD2913">
        <w:rPr>
          <w:rFonts w:cs="ArialMT"/>
        </w:rPr>
        <w:t>bedeutsam sind.</w:t>
      </w:r>
    </w:p>
    <w:p w:rsidR="00D15F04" w:rsidRPr="00FD2913" w:rsidRDefault="00D15F04" w:rsidP="00FD2913">
      <w:pPr>
        <w:autoSpaceDE w:val="0"/>
        <w:autoSpaceDN w:val="0"/>
        <w:adjustRightInd w:val="0"/>
        <w:spacing w:after="0" w:line="240" w:lineRule="auto"/>
        <w:jc w:val="both"/>
        <w:rPr>
          <w:rFonts w:cs="ArialMT"/>
        </w:rPr>
      </w:pPr>
      <w:r w:rsidRPr="00FD2913">
        <w:rPr>
          <w:rFonts w:cs="ArialMT"/>
          <w:b/>
        </w:rPr>
        <w:t>PB 04</w:t>
      </w:r>
      <w:r w:rsidR="00D0054C" w:rsidRPr="00FD2913">
        <w:rPr>
          <w:rFonts w:cs="ArialMT"/>
        </w:rPr>
        <w:t xml:space="preserve"> </w:t>
      </w:r>
      <w:r w:rsidRPr="00FD2913">
        <w:rPr>
          <w:rFonts w:cs="ArialMT"/>
        </w:rPr>
        <w:t>nutzen biologisches Wissen zum Bewerten von Chancen und Risiken bei ausgewählten</w:t>
      </w:r>
      <w:r w:rsidR="00FD2913">
        <w:rPr>
          <w:rFonts w:cs="ArialMT"/>
        </w:rPr>
        <w:t xml:space="preserve"> </w:t>
      </w:r>
      <w:r w:rsidRPr="00FD2913">
        <w:rPr>
          <w:rFonts w:cs="ArialMT"/>
        </w:rPr>
        <w:t>Beispielen moderner Technologien und zum Bewerten und Anwenden von</w:t>
      </w:r>
      <w:r w:rsidR="00FD2913">
        <w:rPr>
          <w:rFonts w:cs="ArialMT"/>
        </w:rPr>
        <w:t xml:space="preserve"> </w:t>
      </w:r>
      <w:r w:rsidRPr="00FD2913">
        <w:rPr>
          <w:rFonts w:cs="ArialMT"/>
        </w:rPr>
        <w:t>Sicherheitsmaßnahmen bei Experimenten im Alltag.</w:t>
      </w:r>
    </w:p>
    <w:p w:rsidR="00D15F04" w:rsidRPr="00FD2913" w:rsidRDefault="00D15F04" w:rsidP="00FD2913">
      <w:pPr>
        <w:autoSpaceDE w:val="0"/>
        <w:autoSpaceDN w:val="0"/>
        <w:adjustRightInd w:val="0"/>
        <w:spacing w:after="0" w:line="240" w:lineRule="auto"/>
        <w:jc w:val="both"/>
        <w:rPr>
          <w:rFonts w:cs="ArialMT"/>
        </w:rPr>
      </w:pPr>
      <w:r w:rsidRPr="00FD2913">
        <w:rPr>
          <w:rFonts w:cs="ArialMT"/>
          <w:b/>
        </w:rPr>
        <w:t>PB 05</w:t>
      </w:r>
      <w:r w:rsidRPr="00FD2913">
        <w:rPr>
          <w:rFonts w:cs="ArialMT"/>
        </w:rPr>
        <w:t xml:space="preserve"> beurteilen Maßnahmen und Verhaltensweisen zur Erhaltung der eigenen Gesundheit und zur</w:t>
      </w:r>
      <w:r w:rsidR="00FD2913">
        <w:rPr>
          <w:rFonts w:cs="ArialMT"/>
        </w:rPr>
        <w:t xml:space="preserve"> </w:t>
      </w:r>
      <w:r w:rsidRPr="00FD2913">
        <w:rPr>
          <w:rFonts w:cs="ArialMT"/>
        </w:rPr>
        <w:t>sozialen Verantwortung.</w:t>
      </w:r>
    </w:p>
    <w:p w:rsidR="00D15F04" w:rsidRPr="00FD2913" w:rsidRDefault="00D15F04" w:rsidP="00FD2913">
      <w:pPr>
        <w:autoSpaceDE w:val="0"/>
        <w:autoSpaceDN w:val="0"/>
        <w:adjustRightInd w:val="0"/>
        <w:spacing w:after="0" w:line="240" w:lineRule="auto"/>
        <w:jc w:val="both"/>
        <w:rPr>
          <w:rFonts w:cs="ArialMT"/>
        </w:rPr>
      </w:pPr>
      <w:r w:rsidRPr="00FD2913">
        <w:rPr>
          <w:rFonts w:cs="ArialMT"/>
          <w:b/>
        </w:rPr>
        <w:t>PB 06</w:t>
      </w:r>
      <w:r w:rsidR="00072AD3" w:rsidRPr="00FD2913">
        <w:rPr>
          <w:rFonts w:cs="Symbol"/>
        </w:rPr>
        <w:t xml:space="preserve"> </w:t>
      </w:r>
      <w:r w:rsidRPr="00FD2913">
        <w:rPr>
          <w:rFonts w:cs="ArialMT"/>
        </w:rPr>
        <w:t>benennen und beurteilen Auswirkungen der Anwendung biologischer Erkenntnisse und</w:t>
      </w:r>
      <w:r w:rsidR="00FD2913">
        <w:rPr>
          <w:rFonts w:cs="ArialMT"/>
        </w:rPr>
        <w:t xml:space="preserve"> </w:t>
      </w:r>
      <w:r w:rsidRPr="00FD2913">
        <w:rPr>
          <w:rFonts w:cs="ArialMT"/>
        </w:rPr>
        <w:t>Methoden in historischen und gesellschaftlichen Zusammenhängen an ausgewählten</w:t>
      </w:r>
      <w:r w:rsidR="00FD2913">
        <w:rPr>
          <w:rFonts w:cs="ArialMT"/>
        </w:rPr>
        <w:t xml:space="preserve"> </w:t>
      </w:r>
      <w:r w:rsidRPr="00FD2913">
        <w:rPr>
          <w:rFonts w:cs="ArialMT"/>
        </w:rPr>
        <w:t>Beispielen.</w:t>
      </w:r>
    </w:p>
    <w:p w:rsidR="00D15F04" w:rsidRPr="00FD2913" w:rsidRDefault="00D15F04" w:rsidP="00FD2913">
      <w:pPr>
        <w:autoSpaceDE w:val="0"/>
        <w:autoSpaceDN w:val="0"/>
        <w:adjustRightInd w:val="0"/>
        <w:spacing w:after="0" w:line="240" w:lineRule="auto"/>
        <w:jc w:val="both"/>
        <w:rPr>
          <w:rFonts w:cs="ArialMT"/>
        </w:rPr>
      </w:pPr>
      <w:r w:rsidRPr="00FD2913">
        <w:rPr>
          <w:rFonts w:cs="ArialMT"/>
          <w:b/>
        </w:rPr>
        <w:t>PB 07</w:t>
      </w:r>
      <w:r w:rsidRPr="00FD2913">
        <w:rPr>
          <w:rFonts w:cs="ArialMT"/>
        </w:rPr>
        <w:t xml:space="preserve"> binden biologische Sachverhalte in Problemzusammenhänge ein, entwickeln</w:t>
      </w:r>
      <w:r w:rsidR="00FD2913">
        <w:rPr>
          <w:rFonts w:cs="ArialMT"/>
        </w:rPr>
        <w:t xml:space="preserve"> </w:t>
      </w:r>
      <w:r w:rsidRPr="00FD2913">
        <w:rPr>
          <w:rFonts w:cs="ArialMT"/>
        </w:rPr>
        <w:t>Lösungsstrategien und wenden diese nach Möglichkeit an.</w:t>
      </w:r>
    </w:p>
    <w:p w:rsidR="00D15F04" w:rsidRPr="00FD2913" w:rsidRDefault="00D15F04" w:rsidP="00FD2913">
      <w:pPr>
        <w:autoSpaceDE w:val="0"/>
        <w:autoSpaceDN w:val="0"/>
        <w:adjustRightInd w:val="0"/>
        <w:spacing w:after="0" w:line="240" w:lineRule="auto"/>
        <w:jc w:val="both"/>
        <w:rPr>
          <w:rFonts w:cs="ArialMT"/>
        </w:rPr>
      </w:pPr>
      <w:r w:rsidRPr="00FD2913">
        <w:rPr>
          <w:rFonts w:cs="ArialMT"/>
          <w:b/>
        </w:rPr>
        <w:t>PB 08</w:t>
      </w:r>
      <w:r w:rsidRPr="00FD2913">
        <w:rPr>
          <w:rFonts w:cs="ArialMT"/>
        </w:rPr>
        <w:t xml:space="preserve"> beurteilen die Anwendbarkeit eines Modells.</w:t>
      </w:r>
    </w:p>
    <w:p w:rsidR="00D15F04" w:rsidRPr="00FD2913" w:rsidRDefault="00D15F04" w:rsidP="00FD2913">
      <w:pPr>
        <w:autoSpaceDE w:val="0"/>
        <w:autoSpaceDN w:val="0"/>
        <w:adjustRightInd w:val="0"/>
        <w:spacing w:after="0" w:line="240" w:lineRule="auto"/>
        <w:jc w:val="both"/>
        <w:rPr>
          <w:rFonts w:cs="ArialMT"/>
        </w:rPr>
      </w:pPr>
      <w:r w:rsidRPr="00FD2913">
        <w:rPr>
          <w:rFonts w:cs="ArialMT"/>
          <w:b/>
        </w:rPr>
        <w:t>PB 09</w:t>
      </w:r>
      <w:r w:rsidRPr="00FD2913">
        <w:rPr>
          <w:rFonts w:cs="ArialMT"/>
        </w:rPr>
        <w:t xml:space="preserve"> beschreiben und beurteilen an ausgewählten Beispielen die Auswirkungen menschlicher</w:t>
      </w:r>
      <w:r w:rsidR="00FD2913">
        <w:rPr>
          <w:rFonts w:cs="ArialMT"/>
        </w:rPr>
        <w:t xml:space="preserve"> </w:t>
      </w:r>
      <w:r w:rsidRPr="00FD2913">
        <w:rPr>
          <w:rFonts w:cs="ArialMT"/>
        </w:rPr>
        <w:t>Eingriffe in die Umwelt.</w:t>
      </w:r>
    </w:p>
    <w:p w:rsidR="00D15F04" w:rsidRPr="00FD2913" w:rsidRDefault="00D15F04" w:rsidP="00FD2913">
      <w:pPr>
        <w:autoSpaceDE w:val="0"/>
        <w:autoSpaceDN w:val="0"/>
        <w:adjustRightInd w:val="0"/>
        <w:spacing w:after="0" w:line="240" w:lineRule="auto"/>
        <w:jc w:val="both"/>
        <w:rPr>
          <w:rFonts w:cs="ArialMT"/>
        </w:rPr>
      </w:pPr>
      <w:r w:rsidRPr="00FD2913">
        <w:rPr>
          <w:rFonts w:cs="ArialMT"/>
          <w:b/>
        </w:rPr>
        <w:t>PB 10</w:t>
      </w:r>
      <w:r w:rsidRPr="00FD2913">
        <w:rPr>
          <w:rFonts w:cs="ArialMT"/>
        </w:rPr>
        <w:t xml:space="preserve"> bewerten an ausgewählten Beispielen die Beeinflussung globaler Kreisläufe und Stoffströme</w:t>
      </w:r>
      <w:r w:rsidR="00FD2913">
        <w:rPr>
          <w:rFonts w:cs="ArialMT"/>
        </w:rPr>
        <w:t xml:space="preserve"> </w:t>
      </w:r>
      <w:r w:rsidRPr="00FD2913">
        <w:rPr>
          <w:rFonts w:cs="ArialMT"/>
        </w:rPr>
        <w:t>unter dem Aspekt der nachhaltigen Entwicklung.</w:t>
      </w:r>
    </w:p>
    <w:p w:rsidR="00D15F04" w:rsidRPr="00FD2913" w:rsidRDefault="00D15F04" w:rsidP="00FD2913">
      <w:pPr>
        <w:autoSpaceDE w:val="0"/>
        <w:autoSpaceDN w:val="0"/>
        <w:adjustRightInd w:val="0"/>
        <w:spacing w:after="0" w:line="240" w:lineRule="auto"/>
        <w:jc w:val="both"/>
        <w:rPr>
          <w:rFonts w:cs="Arial"/>
        </w:rPr>
      </w:pPr>
      <w:r w:rsidRPr="00FD2913">
        <w:rPr>
          <w:rFonts w:cs="ArialMT"/>
          <w:b/>
        </w:rPr>
        <w:t>PB 11</w:t>
      </w:r>
      <w:r w:rsidRPr="00FD2913">
        <w:rPr>
          <w:rFonts w:cs="ArialMT"/>
        </w:rPr>
        <w:t xml:space="preserve"> </w:t>
      </w:r>
      <w:r w:rsidR="00072AD3" w:rsidRPr="00FD2913">
        <w:rPr>
          <w:rFonts w:cs="Symbol"/>
        </w:rPr>
        <w:t>e</w:t>
      </w:r>
      <w:r w:rsidRPr="00FD2913">
        <w:rPr>
          <w:rFonts w:cs="ArialMT"/>
        </w:rPr>
        <w:t>rörtern an ausgewählten Beispielen Handlungsoptionen im Sinne der Nachhaltigkeit.</w:t>
      </w:r>
    </w:p>
    <w:p w:rsidR="00626908" w:rsidRPr="00FD2913" w:rsidRDefault="00626908" w:rsidP="00FD2913">
      <w:pPr>
        <w:autoSpaceDE w:val="0"/>
        <w:autoSpaceDN w:val="0"/>
        <w:adjustRightInd w:val="0"/>
        <w:spacing w:after="0" w:line="240" w:lineRule="auto"/>
        <w:jc w:val="both"/>
        <w:rPr>
          <w:rFonts w:cs="Arial"/>
        </w:rPr>
      </w:pPr>
    </w:p>
    <w:sectPr w:rsidR="00626908" w:rsidRPr="00FD29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41832"/>
    <w:multiLevelType w:val="hybridMultilevel"/>
    <w:tmpl w:val="E4CE699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324E15"/>
    <w:multiLevelType w:val="hybridMultilevel"/>
    <w:tmpl w:val="3C9E0A8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995796A"/>
    <w:multiLevelType w:val="hybridMultilevel"/>
    <w:tmpl w:val="3A52A5B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034785"/>
    <w:multiLevelType w:val="multilevel"/>
    <w:tmpl w:val="5016F3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2C6A0B24"/>
    <w:multiLevelType w:val="hybridMultilevel"/>
    <w:tmpl w:val="17D2361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563EC6"/>
    <w:multiLevelType w:val="hybridMultilevel"/>
    <w:tmpl w:val="FCF0449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81153AC"/>
    <w:multiLevelType w:val="hybridMultilevel"/>
    <w:tmpl w:val="651C405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412"/>
    <w:rsid w:val="00072AD3"/>
    <w:rsid w:val="000A4B7A"/>
    <w:rsid w:val="001B2D1D"/>
    <w:rsid w:val="00256125"/>
    <w:rsid w:val="002921F6"/>
    <w:rsid w:val="002D7A30"/>
    <w:rsid w:val="002F7389"/>
    <w:rsid w:val="00310F8D"/>
    <w:rsid w:val="00411FC2"/>
    <w:rsid w:val="00413EF6"/>
    <w:rsid w:val="00426283"/>
    <w:rsid w:val="00527729"/>
    <w:rsid w:val="005E4533"/>
    <w:rsid w:val="00611A8A"/>
    <w:rsid w:val="00626908"/>
    <w:rsid w:val="00635290"/>
    <w:rsid w:val="00680D78"/>
    <w:rsid w:val="007B5B8C"/>
    <w:rsid w:val="008B4593"/>
    <w:rsid w:val="008F1676"/>
    <w:rsid w:val="008F5952"/>
    <w:rsid w:val="00910F13"/>
    <w:rsid w:val="00955C19"/>
    <w:rsid w:val="00980D87"/>
    <w:rsid w:val="009C2F8A"/>
    <w:rsid w:val="00A01BEE"/>
    <w:rsid w:val="00A8782B"/>
    <w:rsid w:val="00AA6412"/>
    <w:rsid w:val="00AE6889"/>
    <w:rsid w:val="00BD5FFB"/>
    <w:rsid w:val="00C461B4"/>
    <w:rsid w:val="00CF1272"/>
    <w:rsid w:val="00CF3BB4"/>
    <w:rsid w:val="00D0054C"/>
    <w:rsid w:val="00D15F04"/>
    <w:rsid w:val="00D55769"/>
    <w:rsid w:val="00DD408C"/>
    <w:rsid w:val="00DF7A38"/>
    <w:rsid w:val="00E268C7"/>
    <w:rsid w:val="00E812F1"/>
    <w:rsid w:val="00E93B17"/>
    <w:rsid w:val="00E96B78"/>
    <w:rsid w:val="00F06015"/>
    <w:rsid w:val="00F3430D"/>
    <w:rsid w:val="00F53E34"/>
    <w:rsid w:val="00FD29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82898-B7A5-4255-8167-12076ABB8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D408C"/>
  </w:style>
  <w:style w:type="paragraph" w:styleId="berschrift1">
    <w:name w:val="heading 1"/>
    <w:basedOn w:val="Standard"/>
    <w:next w:val="Standard"/>
    <w:link w:val="berschrift1Zchn"/>
    <w:qFormat/>
    <w:rsid w:val="00527729"/>
    <w:pPr>
      <w:keepNext/>
      <w:pBdr>
        <w:top w:val="single" w:sz="4" w:space="1" w:color="auto"/>
        <w:left w:val="single" w:sz="4" w:space="4" w:color="auto"/>
        <w:bottom w:val="single" w:sz="4" w:space="1" w:color="auto"/>
        <w:right w:val="single" w:sz="4" w:space="4" w:color="auto"/>
      </w:pBdr>
      <w:spacing w:after="0" w:line="360" w:lineRule="auto"/>
      <w:jc w:val="both"/>
      <w:outlineLvl w:val="0"/>
    </w:pPr>
    <w:rPr>
      <w:rFonts w:ascii="Times New Roman" w:eastAsia="Times New Roman" w:hAnsi="Times New Roman" w:cs="Times New Roman"/>
      <w:b/>
      <w:sz w:val="24"/>
      <w:szCs w:val="20"/>
      <w:lang w:eastAsia="de-DE"/>
    </w:rPr>
  </w:style>
  <w:style w:type="paragraph" w:styleId="berschrift3">
    <w:name w:val="heading 3"/>
    <w:basedOn w:val="Standard"/>
    <w:next w:val="Standard"/>
    <w:link w:val="berschrift3Zchn"/>
    <w:uiPriority w:val="9"/>
    <w:semiHidden/>
    <w:unhideWhenUsed/>
    <w:qFormat/>
    <w:rsid w:val="005277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55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527729"/>
    <w:rPr>
      <w:rFonts w:ascii="Times New Roman" w:eastAsia="Times New Roman" w:hAnsi="Times New Roman" w:cs="Times New Roman"/>
      <w:b/>
      <w:sz w:val="24"/>
      <w:szCs w:val="20"/>
      <w:lang w:eastAsia="de-DE"/>
    </w:rPr>
  </w:style>
  <w:style w:type="character" w:customStyle="1" w:styleId="berschrift3Zchn">
    <w:name w:val="Überschrift 3 Zchn"/>
    <w:basedOn w:val="Absatz-Standardschriftart"/>
    <w:link w:val="berschrift3"/>
    <w:uiPriority w:val="9"/>
    <w:semiHidden/>
    <w:rsid w:val="00527729"/>
    <w:rPr>
      <w:rFonts w:asciiTheme="majorHAnsi" w:eastAsiaTheme="majorEastAsia" w:hAnsiTheme="majorHAnsi" w:cstheme="majorBidi"/>
      <w:b/>
      <w:bCs/>
      <w:color w:val="4F81BD" w:themeColor="accent1"/>
    </w:rPr>
  </w:style>
  <w:style w:type="paragraph" w:styleId="Sprechblasentext">
    <w:name w:val="Balloon Text"/>
    <w:basedOn w:val="Standard"/>
    <w:link w:val="SprechblasentextZchn"/>
    <w:uiPriority w:val="99"/>
    <w:semiHidden/>
    <w:unhideWhenUsed/>
    <w:rsid w:val="0052772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77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39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6C100-AEE1-4D59-92E3-A07C36C78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4855</Words>
  <Characters>30590</Characters>
  <Application>Microsoft Office Word</Application>
  <DocSecurity>0</DocSecurity>
  <Lines>254</Lines>
  <Paragraphs>70</Paragraphs>
  <ScaleCrop>false</ScaleCrop>
  <HeadingPairs>
    <vt:vector size="2" baseType="variant">
      <vt:variant>
        <vt:lpstr>Titel</vt:lpstr>
      </vt:variant>
      <vt:variant>
        <vt:i4>1</vt:i4>
      </vt:variant>
    </vt:vector>
  </HeadingPairs>
  <TitlesOfParts>
    <vt:vector size="1" baseType="lpstr">
      <vt:lpstr/>
    </vt:vector>
  </TitlesOfParts>
  <Company>COMPANY</Company>
  <LinksUpToDate>false</LinksUpToDate>
  <CharactersWithSpaces>35375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C</cp:lastModifiedBy>
  <cp:revision>2</cp:revision>
  <cp:lastPrinted>2018-11-14T09:45:00Z</cp:lastPrinted>
  <dcterms:created xsi:type="dcterms:W3CDTF">2018-11-14T12:05:00Z</dcterms:created>
  <dcterms:modified xsi:type="dcterms:W3CDTF">2018-11-14T12:05:00Z</dcterms:modified>
</cp:coreProperties>
</file>